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1C8A" w14:textId="77777777" w:rsidR="0060310B" w:rsidRDefault="0060310B">
      <w:pPr>
        <w:pStyle w:val="BodyText"/>
        <w:kinsoku w:val="0"/>
        <w:overflowPunct w:val="0"/>
        <w:spacing w:before="9"/>
        <w:ind w:left="0"/>
        <w:rPr>
          <w:rFonts w:ascii="Times New Roman" w:hAnsi="Times New Roman" w:cs="Times New Roman"/>
          <w:b w:val="0"/>
          <w:bCs w:val="0"/>
          <w:sz w:val="21"/>
          <w:szCs w:val="21"/>
        </w:rPr>
      </w:pPr>
    </w:p>
    <w:p w14:paraId="5543C966" w14:textId="77777777" w:rsidR="00D53CDF" w:rsidRDefault="00EB7E64" w:rsidP="00D53CDF">
      <w:pPr>
        <w:pStyle w:val="BodyText"/>
        <w:tabs>
          <w:tab w:val="left" w:pos="7570"/>
          <w:tab w:val="left" w:pos="9750"/>
        </w:tabs>
        <w:kinsoku w:val="0"/>
        <w:overflowPunct w:val="0"/>
        <w:spacing w:line="256" w:lineRule="auto"/>
        <w:ind w:left="5879" w:right="101"/>
        <w:rPr>
          <w:w w:val="90"/>
        </w:rPr>
      </w:pPr>
      <w:r>
        <w:rPr>
          <w:noProof/>
        </w:rPr>
        <mc:AlternateContent>
          <mc:Choice Requires="wps">
            <w:drawing>
              <wp:anchor distT="0" distB="0" distL="114300" distR="114300" simplePos="0" relativeHeight="251658240" behindDoc="0" locked="0" layoutInCell="0" allowOverlap="1" wp14:anchorId="0496F9BB" wp14:editId="2EF739E0">
                <wp:simplePos x="0" y="0"/>
                <wp:positionH relativeFrom="page">
                  <wp:posOffset>247650</wp:posOffset>
                </wp:positionH>
                <wp:positionV relativeFrom="paragraph">
                  <wp:posOffset>-102870</wp:posOffset>
                </wp:positionV>
                <wp:extent cx="2413000" cy="279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304E6" w14:textId="77777777" w:rsidR="0060310B" w:rsidRDefault="00EB7E64">
                            <w:pPr>
                              <w:widowControl/>
                              <w:autoSpaceDE/>
                              <w:autoSpaceDN/>
                              <w:adjustRightInd/>
                              <w:spacing w:line="440" w:lineRule="atLeast"/>
                            </w:pPr>
                            <w:r>
                              <w:rPr>
                                <w:noProof/>
                              </w:rPr>
                              <w:drawing>
                                <wp:inline distT="0" distB="0" distL="0" distR="0" wp14:anchorId="1CCFD96C" wp14:editId="6CD4D30E">
                                  <wp:extent cx="2233930" cy="267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3930" cy="267335"/>
                                          </a:xfrm>
                                          <a:prstGeom prst="rect">
                                            <a:avLst/>
                                          </a:prstGeom>
                                          <a:noFill/>
                                          <a:ln>
                                            <a:noFill/>
                                          </a:ln>
                                        </pic:spPr>
                                      </pic:pic>
                                    </a:graphicData>
                                  </a:graphic>
                                </wp:inline>
                              </w:drawing>
                            </w:r>
                          </w:p>
                          <w:p w14:paraId="6F9FCF22" w14:textId="77777777" w:rsidR="0060310B" w:rsidRDefault="006031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5pt;margin-top:-8.1pt;width:190pt;height: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" o:allowincell="f" filled="f" stroked="f">
                <v:textbox inset="0,0,0,0">
                  <w:txbxContent>
                    <w:p w:rsidR="0060310B" w:rsidRDefault="00EB7E64">
                      <w:pPr>
                        <w:widowControl/>
                        <w:autoSpaceDE/>
                        <w:autoSpaceDN/>
                        <w:adjustRightInd/>
                        <w:spacing w:line="440" w:lineRule="atLeast"/>
                      </w:pPr>
                      <w:r>
                        <w:rPr>
                          <w:noProof/>
                        </w:rPr>
                        <w:drawing>
                          <wp:inline distT="0" distB="0" distL="0" distR="0">
                            <wp:extent cx="2233930" cy="267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3930" cy="267335"/>
                                    </a:xfrm>
                                    <a:prstGeom prst="rect">
                                      <a:avLst/>
                                    </a:prstGeom>
                                    <a:noFill/>
                                    <a:ln>
                                      <a:noFill/>
                                    </a:ln>
                                  </pic:spPr>
                                </pic:pic>
                              </a:graphicData>
                            </a:graphic>
                          </wp:inline>
                        </w:drawing>
                      </w:r>
                    </w:p>
                    <w:p w:rsidR="0060310B" w:rsidRDefault="0060310B"/>
                  </w:txbxContent>
                </v:textbox>
                <w10:wrap anchorx="page"/>
              </v:rect>
            </w:pict>
          </mc:Fallback>
        </mc:AlternateContent>
      </w:r>
      <w:r w:rsidR="00D53CDF">
        <w:rPr>
          <w:w w:val="90"/>
        </w:rPr>
        <w:t xml:space="preserve">          </w:t>
      </w:r>
      <w:r w:rsidR="0060310B">
        <w:rPr>
          <w:w w:val="90"/>
        </w:rPr>
        <w:t>Quarter</w:t>
      </w:r>
      <w:r w:rsidR="00D53CDF">
        <w:rPr>
          <w:w w:val="90"/>
        </w:rPr>
        <w:t>/Year</w:t>
      </w:r>
      <w:r w:rsidR="0060310B">
        <w:rPr>
          <w:w w:val="90"/>
        </w:rPr>
        <w:t>:</w:t>
      </w:r>
      <w:r w:rsidR="0060310B">
        <w:rPr>
          <w:spacing w:val="-27"/>
          <w:w w:val="90"/>
        </w:rPr>
        <w:t xml:space="preserve"> </w:t>
      </w:r>
      <w:r w:rsidR="0060310B">
        <w:rPr>
          <w:w w:val="90"/>
        </w:rPr>
        <w:t>_______________________</w:t>
      </w:r>
      <w:r w:rsidR="0060310B">
        <w:rPr>
          <w:w w:val="90"/>
        </w:rPr>
        <w:tab/>
      </w:r>
    </w:p>
    <w:p w14:paraId="24924425" w14:textId="77777777" w:rsidR="00D53CDF" w:rsidRDefault="004A46B4" w:rsidP="00D53CDF">
      <w:pPr>
        <w:pStyle w:val="BodyText"/>
        <w:tabs>
          <w:tab w:val="left" w:pos="7570"/>
          <w:tab w:val="left" w:pos="9750"/>
        </w:tabs>
        <w:kinsoku w:val="0"/>
        <w:overflowPunct w:val="0"/>
        <w:spacing w:line="256" w:lineRule="auto"/>
        <w:ind w:left="5879" w:right="101"/>
      </w:pPr>
      <w:r>
        <w:rPr>
          <w:noProof/>
        </w:rPr>
        <mc:AlternateContent>
          <mc:Choice Requires="wps">
            <w:drawing>
              <wp:anchor distT="45720" distB="45720" distL="114300" distR="114300" simplePos="0" relativeHeight="251660288" behindDoc="0" locked="0" layoutInCell="1" allowOverlap="1" wp14:anchorId="5D741007" wp14:editId="024EBA7F">
                <wp:simplePos x="0" y="0"/>
                <wp:positionH relativeFrom="column">
                  <wp:posOffset>454025</wp:posOffset>
                </wp:positionH>
                <wp:positionV relativeFrom="paragraph">
                  <wp:posOffset>43180</wp:posOffset>
                </wp:positionV>
                <wp:extent cx="3129280" cy="488315"/>
                <wp:effectExtent l="0" t="0" r="1397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488315"/>
                        </a:xfrm>
                        <a:prstGeom prst="rect">
                          <a:avLst/>
                        </a:prstGeom>
                        <a:solidFill>
                          <a:srgbClr val="FFFFFF"/>
                        </a:solidFill>
                        <a:ln w="9525">
                          <a:solidFill>
                            <a:srgbClr val="000000"/>
                          </a:solidFill>
                          <a:miter lim="800000"/>
                          <a:headEnd/>
                          <a:tailEnd/>
                        </a:ln>
                      </wps:spPr>
                      <wps:txbx>
                        <w:txbxContent>
                          <w:p w14:paraId="2E1EDFF6" w14:textId="7821CA92" w:rsidR="004A46B4" w:rsidRPr="004A46B4" w:rsidRDefault="004A46B4">
                            <w:pPr>
                              <w:rPr>
                                <w:rFonts w:ascii="Arial" w:hAnsi="Arial" w:cs="Arial"/>
                                <w:sz w:val="18"/>
                                <w:szCs w:val="18"/>
                              </w:rPr>
                            </w:pPr>
                            <w:r w:rsidRPr="004A46B4">
                              <w:rPr>
                                <w:rFonts w:ascii="Arial" w:hAnsi="Arial" w:cs="Arial"/>
                                <w:sz w:val="18"/>
                                <w:szCs w:val="18"/>
                              </w:rPr>
                              <w:t xml:space="preserve">The NAC program at SVC is offered on the Mount Vernon Campus fall, winter and spring. Please see the online schedule for lab times and mark your choice on the right.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41007" id="_x0000_t202" coordsize="21600,21600" o:spt="202" path="m,l,21600r21600,l21600,xe">
                <v:stroke joinstyle="miter"/>
                <v:path gradientshapeok="t" o:connecttype="rect"/>
              </v:shapetype>
              <v:shape id="Text Box 2" o:spid="_x0000_s1027" type="#_x0000_t202" style="position:absolute;left:0;text-align:left;margin-left:35.75pt;margin-top:3.4pt;width:246.4pt;height:38.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">
                <v:textbox>
                  <w:txbxContent>
                    <w:p w14:paraId="2E1EDFF6" w14:textId="7821CA92" w:rsidR="004A46B4" w:rsidRPr="004A46B4" w:rsidRDefault="004A46B4">
                      <w:pPr>
                        <w:rPr>
                          <w:rFonts w:ascii="Arial" w:hAnsi="Arial" w:cs="Arial"/>
                          <w:sz w:val="18"/>
                          <w:szCs w:val="18"/>
                        </w:rPr>
                      </w:pPr>
                      <w:r w:rsidRPr="004A46B4">
                        <w:rPr>
                          <w:rFonts w:ascii="Arial" w:hAnsi="Arial" w:cs="Arial"/>
                          <w:sz w:val="18"/>
                          <w:szCs w:val="18"/>
                        </w:rPr>
                        <w:t xml:space="preserve">The NAC program at SVC is offered on the Mount Vernon Campus fall, winter and spring. Please see the online schedule for lab times and mark your choice on the right. </w:t>
                      </w:r>
                    </w:p>
                  </w:txbxContent>
                </v:textbox>
                <w10:wrap type="square"/>
              </v:shape>
            </w:pict>
          </mc:Fallback>
        </mc:AlternateContent>
      </w:r>
      <w:r w:rsidR="00166417">
        <w:t xml:space="preserve">  Check One:   </w:t>
      </w:r>
      <w:r w:rsidR="0060310B">
        <w:t>[ ] Mount</w:t>
      </w:r>
      <w:r w:rsidR="0060310B">
        <w:rPr>
          <w:spacing w:val="-8"/>
        </w:rPr>
        <w:t xml:space="preserve"> </w:t>
      </w:r>
      <w:r w:rsidR="0060310B">
        <w:t>Vernon</w:t>
      </w:r>
      <w:r w:rsidR="00D53CDF">
        <w:t xml:space="preserve"> </w:t>
      </w:r>
      <w:r>
        <w:t>AM Lab</w:t>
      </w:r>
    </w:p>
    <w:p w14:paraId="1A4CFD1C" w14:textId="77777777" w:rsidR="004A46B4" w:rsidRDefault="004A46B4" w:rsidP="00D53CDF">
      <w:pPr>
        <w:pStyle w:val="BodyText"/>
        <w:tabs>
          <w:tab w:val="left" w:pos="7570"/>
          <w:tab w:val="left" w:pos="9750"/>
        </w:tabs>
        <w:kinsoku w:val="0"/>
        <w:overflowPunct w:val="0"/>
        <w:spacing w:line="256" w:lineRule="auto"/>
        <w:ind w:left="5879" w:right="101"/>
      </w:pPr>
      <w:r>
        <w:t xml:space="preserve">                         [ ] Mount</w:t>
      </w:r>
      <w:r>
        <w:rPr>
          <w:spacing w:val="-8"/>
        </w:rPr>
        <w:t xml:space="preserve"> </w:t>
      </w:r>
      <w:r>
        <w:t>Vernon PM Lab</w:t>
      </w:r>
    </w:p>
    <w:p w14:paraId="05680E57" w14:textId="77777777" w:rsidR="00F945DC" w:rsidRDefault="00F945DC">
      <w:pPr>
        <w:pStyle w:val="BodyText"/>
        <w:kinsoku w:val="0"/>
        <w:overflowPunct w:val="0"/>
        <w:spacing w:before="3"/>
        <w:ind w:left="257" w:right="154"/>
        <w:jc w:val="center"/>
        <w:rPr>
          <w:w w:val="95"/>
          <w:sz w:val="24"/>
          <w:szCs w:val="24"/>
          <w:u w:val="single"/>
        </w:rPr>
      </w:pPr>
    </w:p>
    <w:p w14:paraId="73B12DC3" w14:textId="7D5FFC8C" w:rsidR="0060310B" w:rsidRDefault="0060310B">
      <w:pPr>
        <w:pStyle w:val="BodyText"/>
        <w:kinsoku w:val="0"/>
        <w:overflowPunct w:val="0"/>
        <w:spacing w:before="3"/>
        <w:ind w:left="257" w:right="154"/>
        <w:jc w:val="center"/>
        <w:rPr>
          <w:w w:val="95"/>
          <w:sz w:val="24"/>
          <w:szCs w:val="24"/>
          <w:u w:val="single"/>
        </w:rPr>
      </w:pPr>
      <w:r w:rsidRPr="004A46B4">
        <w:rPr>
          <w:w w:val="95"/>
          <w:sz w:val="24"/>
          <w:szCs w:val="24"/>
          <w:u w:val="single"/>
        </w:rPr>
        <w:t>Nursing</w:t>
      </w:r>
      <w:r w:rsidRPr="004A46B4">
        <w:rPr>
          <w:spacing w:val="-15"/>
          <w:w w:val="95"/>
          <w:sz w:val="24"/>
          <w:szCs w:val="24"/>
          <w:u w:val="single"/>
        </w:rPr>
        <w:t xml:space="preserve"> </w:t>
      </w:r>
      <w:r w:rsidRPr="004A46B4">
        <w:rPr>
          <w:w w:val="95"/>
          <w:sz w:val="24"/>
          <w:szCs w:val="24"/>
          <w:u w:val="single"/>
        </w:rPr>
        <w:t>Assistant</w:t>
      </w:r>
      <w:r w:rsidRPr="004A46B4">
        <w:rPr>
          <w:spacing w:val="-15"/>
          <w:w w:val="95"/>
          <w:sz w:val="24"/>
          <w:szCs w:val="24"/>
          <w:u w:val="single"/>
        </w:rPr>
        <w:t xml:space="preserve"> </w:t>
      </w:r>
      <w:r w:rsidRPr="004A46B4">
        <w:rPr>
          <w:w w:val="95"/>
          <w:sz w:val="24"/>
          <w:szCs w:val="24"/>
          <w:u w:val="single"/>
        </w:rPr>
        <w:t>Certiﬁcation</w:t>
      </w:r>
      <w:r w:rsidRPr="004A46B4">
        <w:rPr>
          <w:spacing w:val="-15"/>
          <w:w w:val="95"/>
          <w:sz w:val="24"/>
          <w:szCs w:val="24"/>
          <w:u w:val="single"/>
        </w:rPr>
        <w:t xml:space="preserve"> </w:t>
      </w:r>
      <w:r w:rsidRPr="004A46B4">
        <w:rPr>
          <w:w w:val="95"/>
          <w:sz w:val="24"/>
          <w:szCs w:val="24"/>
          <w:u w:val="single"/>
        </w:rPr>
        <w:t>Registration</w:t>
      </w:r>
      <w:r w:rsidRPr="004A46B4">
        <w:rPr>
          <w:spacing w:val="-15"/>
          <w:w w:val="95"/>
          <w:sz w:val="24"/>
          <w:szCs w:val="24"/>
          <w:u w:val="single"/>
        </w:rPr>
        <w:t xml:space="preserve"> </w:t>
      </w:r>
      <w:r w:rsidRPr="004A46B4">
        <w:rPr>
          <w:w w:val="95"/>
          <w:sz w:val="24"/>
          <w:szCs w:val="24"/>
          <w:u w:val="single"/>
        </w:rPr>
        <w:t>Acknowledgement</w:t>
      </w:r>
      <w:r w:rsidRPr="004A46B4">
        <w:rPr>
          <w:spacing w:val="-15"/>
          <w:w w:val="95"/>
          <w:sz w:val="24"/>
          <w:szCs w:val="24"/>
          <w:u w:val="single"/>
        </w:rPr>
        <w:t xml:space="preserve"> </w:t>
      </w:r>
      <w:r w:rsidRPr="004A46B4">
        <w:rPr>
          <w:w w:val="95"/>
          <w:sz w:val="24"/>
          <w:szCs w:val="24"/>
          <w:u w:val="single"/>
        </w:rPr>
        <w:t>Form</w:t>
      </w:r>
    </w:p>
    <w:p w14:paraId="2DA6AE1E" w14:textId="77777777" w:rsidR="00204459" w:rsidRPr="004A46B4" w:rsidRDefault="00204459">
      <w:pPr>
        <w:pStyle w:val="BodyText"/>
        <w:kinsoku w:val="0"/>
        <w:overflowPunct w:val="0"/>
        <w:spacing w:before="3"/>
        <w:ind w:left="257" w:right="154"/>
        <w:jc w:val="center"/>
        <w:rPr>
          <w:b w:val="0"/>
          <w:bCs w:val="0"/>
          <w:sz w:val="24"/>
          <w:szCs w:val="24"/>
          <w:u w:val="single"/>
        </w:rPr>
      </w:pPr>
    </w:p>
    <w:p w14:paraId="6F3597BC" w14:textId="77777777" w:rsidR="0060310B" w:rsidRPr="00680C04" w:rsidRDefault="0060310B" w:rsidP="00973FBD">
      <w:pPr>
        <w:pStyle w:val="BodyText"/>
        <w:kinsoku w:val="0"/>
        <w:overflowPunct w:val="0"/>
        <w:spacing w:before="4"/>
        <w:ind w:right="154"/>
        <w:rPr>
          <w:rStyle w:val="SubtleEmphasis"/>
          <w:sz w:val="20"/>
          <w:szCs w:val="20"/>
        </w:rPr>
      </w:pPr>
      <w:r w:rsidRPr="00680C04">
        <w:rPr>
          <w:rStyle w:val="SubtleEmphasis"/>
          <w:sz w:val="20"/>
          <w:szCs w:val="20"/>
        </w:rPr>
        <w:t>Please read the</w:t>
      </w:r>
      <w:r w:rsidR="00680C04" w:rsidRPr="00680C04">
        <w:rPr>
          <w:rStyle w:val="SubtleEmphasis"/>
          <w:sz w:val="20"/>
          <w:szCs w:val="20"/>
        </w:rPr>
        <w:t xml:space="preserve"> </w:t>
      </w:r>
      <w:r w:rsidRPr="00680C04">
        <w:rPr>
          <w:rStyle w:val="SubtleEmphasis"/>
          <w:sz w:val="20"/>
          <w:szCs w:val="20"/>
        </w:rPr>
        <w:t>statements below carefully, initial where indicated and sign the aﬃdavit at the bottom.</w:t>
      </w:r>
      <w:r w:rsidR="00973FBD" w:rsidRPr="00680C04">
        <w:rPr>
          <w:rStyle w:val="SubtleEmphasis"/>
          <w:sz w:val="20"/>
          <w:szCs w:val="20"/>
        </w:rPr>
        <w:t xml:space="preserve"> T</w:t>
      </w:r>
      <w:r w:rsidRPr="00680C04">
        <w:rPr>
          <w:rStyle w:val="SubtleEmphasis"/>
          <w:sz w:val="20"/>
          <w:szCs w:val="20"/>
        </w:rPr>
        <w:t xml:space="preserve">o be eligible for enrollment, all students must meet the following </w:t>
      </w:r>
      <w:r w:rsidR="00680C04" w:rsidRPr="00680C04">
        <w:rPr>
          <w:rStyle w:val="SubtleEmphasis"/>
          <w:sz w:val="20"/>
          <w:szCs w:val="20"/>
        </w:rPr>
        <w:t>requirements:</w:t>
      </w:r>
    </w:p>
    <w:p w14:paraId="32289D4B" w14:textId="77777777" w:rsidR="0060310B" w:rsidRDefault="0060310B">
      <w:pPr>
        <w:pStyle w:val="BodyText"/>
        <w:kinsoku w:val="0"/>
        <w:overflowPunct w:val="0"/>
        <w:spacing w:before="11"/>
        <w:ind w:left="0"/>
        <w:rPr>
          <w:sz w:val="9"/>
          <w:szCs w:val="9"/>
        </w:rPr>
      </w:pPr>
    </w:p>
    <w:tbl>
      <w:tblPr>
        <w:tblW w:w="11640" w:type="dxa"/>
        <w:tblLook w:val="04A0" w:firstRow="1" w:lastRow="0" w:firstColumn="1" w:lastColumn="0" w:noHBand="0" w:noVBand="1"/>
      </w:tblPr>
      <w:tblGrid>
        <w:gridCol w:w="843"/>
        <w:gridCol w:w="10797"/>
      </w:tblGrid>
      <w:tr w:rsidR="00AF4D9A" w:rsidRPr="00AF4D9A" w14:paraId="4E2AD787" w14:textId="77777777" w:rsidTr="00AF4D9A">
        <w:trPr>
          <w:trHeight w:val="450"/>
        </w:trPr>
        <w:tc>
          <w:tcPr>
            <w:tcW w:w="740" w:type="dxa"/>
            <w:tcBorders>
              <w:top w:val="single" w:sz="8" w:space="0" w:color="auto"/>
              <w:left w:val="single" w:sz="8" w:space="0" w:color="auto"/>
              <w:bottom w:val="single" w:sz="8" w:space="0" w:color="auto"/>
              <w:right w:val="single" w:sz="8" w:space="0" w:color="auto"/>
            </w:tcBorders>
            <w:vAlign w:val="center"/>
            <w:hideMark/>
          </w:tcPr>
          <w:p w14:paraId="1EE5C069" w14:textId="77777777" w:rsidR="00AF4D9A" w:rsidRPr="00AF4D9A" w:rsidRDefault="00AF4D9A" w:rsidP="00AF4D9A">
            <w:pPr>
              <w:widowControl/>
              <w:autoSpaceDE/>
              <w:autoSpaceDN/>
              <w:adjustRightInd/>
              <w:rPr>
                <w:rFonts w:ascii="Arial" w:eastAsia="Times New Roman" w:hAnsi="Arial" w:cs="Arial"/>
                <w:b/>
                <w:bCs/>
              </w:rPr>
            </w:pPr>
            <w:r w:rsidRPr="00AF4D9A">
              <w:rPr>
                <w:rFonts w:ascii="Arial" w:eastAsia="Times New Roman" w:hAnsi="Arial" w:cs="Arial"/>
                <w:b/>
                <w:bCs/>
              </w:rPr>
              <w:t>Initial</w:t>
            </w:r>
          </w:p>
        </w:tc>
        <w:tc>
          <w:tcPr>
            <w:tcW w:w="10900" w:type="dxa"/>
            <w:tcBorders>
              <w:top w:val="single" w:sz="8" w:space="0" w:color="auto"/>
              <w:left w:val="nil"/>
              <w:bottom w:val="single" w:sz="8" w:space="0" w:color="auto"/>
              <w:right w:val="single" w:sz="8" w:space="0" w:color="auto"/>
            </w:tcBorders>
            <w:vAlign w:val="center"/>
            <w:hideMark/>
          </w:tcPr>
          <w:p w14:paraId="6F133024" w14:textId="77777777" w:rsidR="00AF4D9A" w:rsidRPr="00AF4D9A" w:rsidRDefault="00AF4D9A" w:rsidP="00AF4D9A">
            <w:pPr>
              <w:widowControl/>
              <w:autoSpaceDE/>
              <w:autoSpaceDN/>
              <w:adjustRightInd/>
              <w:rPr>
                <w:rFonts w:ascii="Arial" w:eastAsia="Times New Roman" w:hAnsi="Arial" w:cs="Arial"/>
                <w:b/>
                <w:bCs/>
              </w:rPr>
            </w:pPr>
            <w:r w:rsidRPr="00AF4D9A">
              <w:rPr>
                <w:rFonts w:ascii="Arial" w:eastAsia="Times New Roman" w:hAnsi="Arial" w:cs="Arial"/>
                <w:b/>
                <w:bCs/>
              </w:rPr>
              <w:t>General Requirements</w:t>
            </w:r>
          </w:p>
        </w:tc>
      </w:tr>
      <w:tr w:rsidR="00AF4D9A" w:rsidRPr="00AF4D9A" w14:paraId="4F3375FB" w14:textId="77777777" w:rsidTr="00AF4D9A">
        <w:trPr>
          <w:trHeight w:val="345"/>
        </w:trPr>
        <w:tc>
          <w:tcPr>
            <w:tcW w:w="740" w:type="dxa"/>
            <w:tcBorders>
              <w:top w:val="nil"/>
              <w:left w:val="single" w:sz="8" w:space="0" w:color="000000"/>
              <w:bottom w:val="single" w:sz="8" w:space="0" w:color="000000"/>
              <w:right w:val="single" w:sz="8" w:space="0" w:color="000000"/>
            </w:tcBorders>
            <w:shd w:val="clear" w:color="000000" w:fill="EFEFEF"/>
            <w:vAlign w:val="center"/>
            <w:hideMark/>
          </w:tcPr>
          <w:p w14:paraId="5C9B3906"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single" w:sz="8" w:space="0" w:color="000000"/>
              <w:right w:val="single" w:sz="8" w:space="0" w:color="000000"/>
            </w:tcBorders>
            <w:vAlign w:val="center"/>
            <w:hideMark/>
          </w:tcPr>
          <w:p w14:paraId="49E772FF" w14:textId="77777777" w:rsidR="00AF4D9A" w:rsidRPr="00AF4D9A" w:rsidRDefault="00AF4D9A" w:rsidP="00AF4D9A">
            <w:pPr>
              <w:widowControl/>
              <w:autoSpaceDE/>
              <w:autoSpaceDN/>
              <w:adjustRightInd/>
              <w:rPr>
                <w:rFonts w:ascii="Arial" w:eastAsia="Times New Roman" w:hAnsi="Arial" w:cs="Arial"/>
                <w:b/>
                <w:bCs/>
                <w:color w:val="1A1717"/>
                <w:sz w:val="20"/>
                <w:szCs w:val="20"/>
              </w:rPr>
            </w:pPr>
            <w:r w:rsidRPr="00AF4D9A">
              <w:rPr>
                <w:rFonts w:ascii="Arial" w:eastAsia="Times New Roman" w:hAnsi="Arial" w:cs="Arial"/>
                <w:b/>
                <w:bCs/>
                <w:color w:val="1A1717"/>
                <w:sz w:val="20"/>
                <w:szCs w:val="20"/>
              </w:rPr>
              <w:t xml:space="preserve">Minimum Age </w:t>
            </w:r>
            <w:r w:rsidRPr="00AF4D9A">
              <w:rPr>
                <w:rFonts w:ascii="Microsoft Sans Serif" w:eastAsia="Times New Roman" w:hAnsi="Microsoft Sans Serif" w:cs="Microsoft Sans Serif"/>
                <w:color w:val="1A1717"/>
                <w:sz w:val="20"/>
                <w:szCs w:val="20"/>
              </w:rPr>
              <w:t>- 16 years (permission required for those under 18 years of age).</w:t>
            </w:r>
          </w:p>
        </w:tc>
      </w:tr>
      <w:tr w:rsidR="00AF4D9A" w:rsidRPr="00AF4D9A" w14:paraId="7E8923D0" w14:textId="77777777" w:rsidTr="00AF4D9A">
        <w:trPr>
          <w:trHeight w:val="600"/>
        </w:trPr>
        <w:tc>
          <w:tcPr>
            <w:tcW w:w="740" w:type="dxa"/>
            <w:tcBorders>
              <w:top w:val="nil"/>
              <w:left w:val="single" w:sz="8" w:space="0" w:color="000000"/>
              <w:bottom w:val="single" w:sz="8" w:space="0" w:color="000000"/>
              <w:right w:val="single" w:sz="8" w:space="0" w:color="000000"/>
            </w:tcBorders>
            <w:shd w:val="clear" w:color="000000" w:fill="EFEFEF"/>
            <w:vAlign w:val="center"/>
            <w:hideMark/>
          </w:tcPr>
          <w:p w14:paraId="0441F3C1"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single" w:sz="8" w:space="0" w:color="000000"/>
              <w:right w:val="single" w:sz="8" w:space="0" w:color="000000"/>
            </w:tcBorders>
            <w:vAlign w:val="center"/>
            <w:hideMark/>
          </w:tcPr>
          <w:p w14:paraId="7130F738" w14:textId="77777777" w:rsidR="00AF4D9A" w:rsidRPr="00AF4D9A" w:rsidRDefault="00AF4D9A" w:rsidP="00AF4D9A">
            <w:pPr>
              <w:widowControl/>
              <w:autoSpaceDE/>
              <w:autoSpaceDN/>
              <w:adjustRightInd/>
              <w:rPr>
                <w:rFonts w:ascii="Arial" w:eastAsia="Times New Roman" w:hAnsi="Arial" w:cs="Arial"/>
                <w:b/>
                <w:bCs/>
                <w:color w:val="1A1717"/>
                <w:sz w:val="20"/>
                <w:szCs w:val="20"/>
              </w:rPr>
            </w:pPr>
            <w:r w:rsidRPr="00AF4D9A">
              <w:rPr>
                <w:rFonts w:ascii="Arial" w:eastAsia="Times New Roman" w:hAnsi="Arial" w:cs="Arial"/>
                <w:b/>
                <w:bCs/>
                <w:color w:val="1A1717"/>
                <w:sz w:val="20"/>
                <w:szCs w:val="20"/>
              </w:rPr>
              <w:t xml:space="preserve">English Language Fluency </w:t>
            </w:r>
            <w:r w:rsidRPr="00AF4D9A">
              <w:rPr>
                <w:rFonts w:ascii="Microsoft Sans Serif" w:eastAsia="Times New Roman" w:hAnsi="Microsoft Sans Serif" w:cs="Microsoft Sans Serif"/>
                <w:color w:val="1A1717"/>
                <w:sz w:val="20"/>
                <w:szCs w:val="20"/>
              </w:rPr>
              <w:t>- Communication involving patient care in the clinical setting is critical to patient safety. All students shall be fluent in the English language, including verbal and written language.</w:t>
            </w:r>
          </w:p>
        </w:tc>
      </w:tr>
      <w:tr w:rsidR="00AF4D9A" w:rsidRPr="00AF4D9A" w14:paraId="3BE4F4D7" w14:textId="77777777" w:rsidTr="00AF4D9A">
        <w:trPr>
          <w:trHeight w:val="1050"/>
        </w:trPr>
        <w:tc>
          <w:tcPr>
            <w:tcW w:w="740" w:type="dxa"/>
            <w:tcBorders>
              <w:top w:val="nil"/>
              <w:left w:val="single" w:sz="8" w:space="0" w:color="000000"/>
              <w:bottom w:val="single" w:sz="8" w:space="0" w:color="000000"/>
              <w:right w:val="single" w:sz="8" w:space="0" w:color="000000"/>
            </w:tcBorders>
            <w:shd w:val="clear" w:color="000000" w:fill="EFEFEF"/>
            <w:vAlign w:val="center"/>
            <w:hideMark/>
          </w:tcPr>
          <w:p w14:paraId="6E2FE828"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single" w:sz="8" w:space="0" w:color="000000"/>
              <w:right w:val="single" w:sz="8" w:space="0" w:color="000000"/>
            </w:tcBorders>
            <w:vAlign w:val="center"/>
            <w:hideMark/>
          </w:tcPr>
          <w:p w14:paraId="3EEA41A4" w14:textId="77777777" w:rsidR="00AF4D9A" w:rsidRPr="00AF4D9A" w:rsidRDefault="00AF4D9A" w:rsidP="00AF4D9A">
            <w:pPr>
              <w:widowControl/>
              <w:autoSpaceDE/>
              <w:autoSpaceDN/>
              <w:adjustRightInd/>
              <w:rPr>
                <w:rFonts w:ascii="Arial" w:eastAsia="Times New Roman" w:hAnsi="Arial" w:cs="Arial"/>
                <w:b/>
                <w:bCs/>
                <w:color w:val="1A1717"/>
                <w:sz w:val="20"/>
                <w:szCs w:val="20"/>
              </w:rPr>
            </w:pPr>
            <w:r w:rsidRPr="00AF4D9A">
              <w:rPr>
                <w:rFonts w:ascii="Arial" w:eastAsia="Times New Roman" w:hAnsi="Arial" w:cs="Arial"/>
                <w:b/>
                <w:bCs/>
                <w:color w:val="1A1717"/>
                <w:sz w:val="20"/>
                <w:szCs w:val="20"/>
              </w:rPr>
              <w:t xml:space="preserve">Background Check </w:t>
            </w:r>
            <w:r w:rsidRPr="00AF4D9A">
              <w:rPr>
                <w:rFonts w:ascii="Microsoft Sans Serif" w:eastAsia="Times New Roman" w:hAnsi="Microsoft Sans Serif" w:cs="Microsoft Sans Serif"/>
                <w:color w:val="1A1717"/>
                <w:sz w:val="20"/>
                <w:szCs w:val="20"/>
              </w:rPr>
              <w:t xml:space="preserve">- Students must complete and pass a Washington State Department of Social and Health Services (DSHS) background check </w:t>
            </w:r>
            <w:r w:rsidRPr="00AF4D9A">
              <w:rPr>
                <w:rFonts w:ascii="Microsoft Sans Serif" w:eastAsia="Times New Roman" w:hAnsi="Microsoft Sans Serif" w:cs="Microsoft Sans Serif"/>
                <w:color w:val="000000"/>
                <w:sz w:val="20"/>
                <w:szCs w:val="20"/>
              </w:rPr>
              <w:t>to care for vulnerable residents and patients in the community</w:t>
            </w:r>
            <w:r w:rsidRPr="00AF4D9A">
              <w:rPr>
                <w:rFonts w:ascii="Microsoft Sans Serif" w:eastAsia="Times New Roman" w:hAnsi="Microsoft Sans Serif" w:cs="Microsoft Sans Serif"/>
                <w:color w:val="1A1717"/>
                <w:sz w:val="20"/>
                <w:szCs w:val="20"/>
              </w:rPr>
              <w:t xml:space="preserve">. </w:t>
            </w:r>
            <w:r w:rsidRPr="00AF4D9A">
              <w:rPr>
                <w:rFonts w:ascii="Arial" w:eastAsia="Times New Roman" w:hAnsi="Arial" w:cs="Arial"/>
                <w:b/>
                <w:bCs/>
                <w:i/>
                <w:iCs/>
                <w:color w:val="1A1717"/>
                <w:sz w:val="20"/>
                <w:szCs w:val="20"/>
              </w:rPr>
              <w:t>See list of disqualifying crimes</w:t>
            </w:r>
            <w:r w:rsidRPr="00AF4D9A">
              <w:rPr>
                <w:rFonts w:ascii="Microsoft Sans Serif" w:eastAsia="Times New Roman" w:hAnsi="Microsoft Sans Serif" w:cs="Microsoft Sans Serif"/>
                <w:color w:val="1A1717"/>
                <w:sz w:val="20"/>
                <w:szCs w:val="20"/>
              </w:rPr>
              <w:t xml:space="preserve">. Background forms will be completed on the first day of class. A drug screen and finger printing may also be required.  </w:t>
            </w:r>
          </w:p>
        </w:tc>
      </w:tr>
      <w:tr w:rsidR="00AF4D9A" w:rsidRPr="00AF4D9A" w14:paraId="5620CD4B" w14:textId="77777777" w:rsidTr="00AF4D9A">
        <w:trPr>
          <w:trHeight w:val="525"/>
        </w:trPr>
        <w:tc>
          <w:tcPr>
            <w:tcW w:w="740" w:type="dxa"/>
            <w:tcBorders>
              <w:top w:val="nil"/>
              <w:left w:val="single" w:sz="8" w:space="0" w:color="000000"/>
              <w:bottom w:val="single" w:sz="8" w:space="0" w:color="000000"/>
              <w:right w:val="single" w:sz="8" w:space="0" w:color="000000"/>
            </w:tcBorders>
            <w:shd w:val="clear" w:color="000000" w:fill="EFEFEF"/>
            <w:vAlign w:val="center"/>
            <w:hideMark/>
          </w:tcPr>
          <w:p w14:paraId="5991A1CA"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single" w:sz="8" w:space="0" w:color="000000"/>
              <w:right w:val="single" w:sz="8" w:space="0" w:color="000000"/>
            </w:tcBorders>
            <w:vAlign w:val="center"/>
            <w:hideMark/>
          </w:tcPr>
          <w:p w14:paraId="42F89960" w14:textId="77777777" w:rsidR="00AF4D9A" w:rsidRPr="00AF4D9A" w:rsidRDefault="00AF4D9A" w:rsidP="00AF4D9A">
            <w:pPr>
              <w:widowControl/>
              <w:autoSpaceDE/>
              <w:autoSpaceDN/>
              <w:adjustRightInd/>
              <w:rPr>
                <w:rFonts w:ascii="Arial" w:eastAsia="Times New Roman" w:hAnsi="Arial" w:cs="Arial"/>
                <w:b/>
                <w:bCs/>
                <w:color w:val="000000"/>
                <w:sz w:val="20"/>
                <w:szCs w:val="20"/>
              </w:rPr>
            </w:pPr>
            <w:r w:rsidRPr="00AF4D9A">
              <w:rPr>
                <w:rFonts w:ascii="Arial" w:eastAsia="Times New Roman" w:hAnsi="Arial" w:cs="Arial"/>
                <w:b/>
                <w:bCs/>
                <w:color w:val="000000"/>
                <w:sz w:val="20"/>
                <w:szCs w:val="20"/>
              </w:rPr>
              <w:t>Attendance</w:t>
            </w:r>
            <w:r w:rsidRPr="00AF4D9A">
              <w:rPr>
                <w:rFonts w:ascii="Arial" w:eastAsia="Times New Roman" w:hAnsi="Arial" w:cs="Arial"/>
                <w:color w:val="000000"/>
                <w:sz w:val="20"/>
                <w:szCs w:val="20"/>
              </w:rPr>
              <w:t xml:space="preserve"> </w:t>
            </w:r>
            <w:r w:rsidRPr="00AF4D9A">
              <w:rPr>
                <w:rFonts w:ascii="Microsoft Sans Serif" w:eastAsia="Times New Roman" w:hAnsi="Microsoft Sans Serif" w:cs="Microsoft Sans Serif"/>
                <w:color w:val="000000"/>
                <w:sz w:val="20"/>
                <w:szCs w:val="20"/>
              </w:rPr>
              <w:t>– I understand that due to the WA State licensing requirement, I must attend all lectures, labs and  clinicals as assigned.</w:t>
            </w:r>
            <w:r w:rsidRPr="00AF4D9A">
              <w:rPr>
                <w:rFonts w:ascii="Arial" w:eastAsia="Times New Roman" w:hAnsi="Arial" w:cs="Arial"/>
                <w:color w:val="000000"/>
                <w:sz w:val="20"/>
                <w:szCs w:val="20"/>
              </w:rPr>
              <w:t xml:space="preserve"> </w:t>
            </w:r>
          </w:p>
        </w:tc>
      </w:tr>
      <w:tr w:rsidR="00AF4D9A" w:rsidRPr="00AF4D9A" w14:paraId="53E6D036" w14:textId="77777777" w:rsidTr="00AF4D9A">
        <w:trPr>
          <w:trHeight w:val="375"/>
        </w:trPr>
        <w:tc>
          <w:tcPr>
            <w:tcW w:w="740" w:type="dxa"/>
            <w:tcBorders>
              <w:top w:val="nil"/>
              <w:left w:val="single" w:sz="8" w:space="0" w:color="000000"/>
              <w:bottom w:val="nil"/>
              <w:right w:val="single" w:sz="8" w:space="0" w:color="000000"/>
            </w:tcBorders>
            <w:shd w:val="clear" w:color="000000" w:fill="EFEFEF"/>
            <w:vAlign w:val="center"/>
            <w:hideMark/>
          </w:tcPr>
          <w:p w14:paraId="437092C8"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nil"/>
              <w:right w:val="single" w:sz="8" w:space="0" w:color="000000"/>
            </w:tcBorders>
            <w:vAlign w:val="center"/>
            <w:hideMark/>
          </w:tcPr>
          <w:p w14:paraId="50BBE902" w14:textId="77777777" w:rsidR="00AF4D9A" w:rsidRPr="00AF4D9A" w:rsidRDefault="00AF4D9A" w:rsidP="00AF4D9A">
            <w:pPr>
              <w:widowControl/>
              <w:autoSpaceDE/>
              <w:autoSpaceDN/>
              <w:adjustRightInd/>
              <w:rPr>
                <w:rFonts w:ascii="Arial" w:eastAsia="Times New Roman" w:hAnsi="Arial" w:cs="Arial"/>
                <w:b/>
                <w:bCs/>
                <w:color w:val="000000"/>
                <w:sz w:val="20"/>
                <w:szCs w:val="20"/>
              </w:rPr>
            </w:pPr>
            <w:r w:rsidRPr="00AF4D9A">
              <w:rPr>
                <w:rFonts w:ascii="Arial" w:eastAsia="Times New Roman" w:hAnsi="Arial" w:cs="Arial"/>
                <w:b/>
                <w:bCs/>
                <w:color w:val="000000"/>
                <w:sz w:val="20"/>
                <w:szCs w:val="20"/>
              </w:rPr>
              <w:t xml:space="preserve">Computer Skills – </w:t>
            </w:r>
            <w:r w:rsidRPr="00AF4D9A">
              <w:rPr>
                <w:rFonts w:ascii="Arial" w:eastAsia="Times New Roman" w:hAnsi="Arial" w:cs="Arial"/>
                <w:color w:val="000000"/>
                <w:sz w:val="20"/>
                <w:szCs w:val="20"/>
              </w:rPr>
              <w:t>I understand I will need to access the internet and be efficient in navigating the internet.</w:t>
            </w:r>
          </w:p>
        </w:tc>
      </w:tr>
      <w:tr w:rsidR="00AF4D9A" w:rsidRPr="00AF4D9A" w14:paraId="059113F2" w14:textId="77777777" w:rsidTr="00AF4D9A">
        <w:trPr>
          <w:trHeight w:val="435"/>
        </w:trPr>
        <w:tc>
          <w:tcPr>
            <w:tcW w:w="11640" w:type="dxa"/>
            <w:gridSpan w:val="2"/>
            <w:tcBorders>
              <w:top w:val="single" w:sz="8" w:space="0" w:color="auto"/>
              <w:left w:val="single" w:sz="8" w:space="0" w:color="auto"/>
              <w:bottom w:val="single" w:sz="8" w:space="0" w:color="auto"/>
              <w:right w:val="single" w:sz="8" w:space="0" w:color="000000"/>
            </w:tcBorders>
            <w:vAlign w:val="center"/>
            <w:hideMark/>
          </w:tcPr>
          <w:p w14:paraId="58CE8354" w14:textId="77777777" w:rsidR="00AF4D9A" w:rsidRPr="00AF4D9A" w:rsidRDefault="00AF4D9A" w:rsidP="00AF4D9A">
            <w:pPr>
              <w:widowControl/>
              <w:autoSpaceDE/>
              <w:autoSpaceDN/>
              <w:adjustRightInd/>
              <w:rPr>
                <w:rFonts w:eastAsia="Times New Roman"/>
              </w:rPr>
            </w:pPr>
            <w:r w:rsidRPr="00AF4D9A">
              <w:rPr>
                <w:rFonts w:eastAsia="Times New Roman"/>
              </w:rPr>
              <w:t xml:space="preserve">                </w:t>
            </w:r>
            <w:r w:rsidRPr="00AF4D9A">
              <w:rPr>
                <w:rFonts w:ascii="Arial" w:eastAsia="Times New Roman" w:hAnsi="Arial" w:cs="Arial"/>
                <w:b/>
                <w:bCs/>
              </w:rPr>
              <w:t>Health and Safety Documentation</w:t>
            </w:r>
            <w:r w:rsidRPr="00AF4D9A">
              <w:rPr>
                <w:rFonts w:ascii="Arial" w:eastAsia="Times New Roman" w:hAnsi="Arial" w:cs="Arial"/>
                <w:b/>
                <w:bCs/>
                <w:sz w:val="20"/>
                <w:szCs w:val="20"/>
              </w:rPr>
              <w:t xml:space="preserve"> </w:t>
            </w:r>
          </w:p>
        </w:tc>
      </w:tr>
      <w:tr w:rsidR="00AF4D9A" w:rsidRPr="00AF4D9A" w14:paraId="3DD71A71" w14:textId="77777777" w:rsidTr="00AF4D9A">
        <w:trPr>
          <w:trHeight w:val="375"/>
        </w:trPr>
        <w:tc>
          <w:tcPr>
            <w:tcW w:w="740" w:type="dxa"/>
            <w:tcBorders>
              <w:top w:val="nil"/>
              <w:left w:val="single" w:sz="8" w:space="0" w:color="000000"/>
              <w:bottom w:val="single" w:sz="8" w:space="0" w:color="000000"/>
              <w:right w:val="single" w:sz="8" w:space="0" w:color="000000"/>
            </w:tcBorders>
            <w:shd w:val="clear" w:color="000000" w:fill="EFEFEF"/>
            <w:vAlign w:val="center"/>
            <w:hideMark/>
          </w:tcPr>
          <w:p w14:paraId="29B6EA01"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single" w:sz="8" w:space="0" w:color="000000"/>
              <w:right w:val="single" w:sz="8" w:space="0" w:color="000000"/>
            </w:tcBorders>
            <w:vAlign w:val="center"/>
            <w:hideMark/>
          </w:tcPr>
          <w:p w14:paraId="693BFFF4" w14:textId="77777777" w:rsidR="00AF4D9A" w:rsidRPr="00AF4D9A" w:rsidRDefault="00AF4D9A" w:rsidP="00AF4D9A">
            <w:pPr>
              <w:widowControl/>
              <w:autoSpaceDE/>
              <w:autoSpaceDN/>
              <w:adjustRightInd/>
              <w:rPr>
                <w:rFonts w:ascii="Arial" w:eastAsia="Times New Roman" w:hAnsi="Arial" w:cs="Arial"/>
                <w:b/>
                <w:bCs/>
                <w:color w:val="1A1717"/>
                <w:sz w:val="20"/>
                <w:szCs w:val="20"/>
              </w:rPr>
            </w:pPr>
            <w:r w:rsidRPr="00AF4D9A">
              <w:rPr>
                <w:rFonts w:ascii="Arial" w:eastAsia="Times New Roman" w:hAnsi="Arial" w:cs="Arial"/>
                <w:b/>
                <w:bCs/>
                <w:color w:val="1A1717"/>
                <w:sz w:val="20"/>
                <w:szCs w:val="20"/>
              </w:rPr>
              <w:t xml:space="preserve">Health Insurance </w:t>
            </w:r>
            <w:r w:rsidRPr="00AF4D9A">
              <w:rPr>
                <w:rFonts w:ascii="Microsoft Sans Serif" w:eastAsia="Times New Roman" w:hAnsi="Microsoft Sans Serif" w:cs="Microsoft Sans Serif"/>
                <w:color w:val="1A1717"/>
                <w:sz w:val="20"/>
                <w:szCs w:val="20"/>
              </w:rPr>
              <w:t>- Recommended for participation in the program.</w:t>
            </w:r>
          </w:p>
        </w:tc>
      </w:tr>
      <w:tr w:rsidR="00AF4D9A" w:rsidRPr="00AF4D9A" w14:paraId="28DBCA16" w14:textId="77777777" w:rsidTr="00AF4D9A">
        <w:trPr>
          <w:trHeight w:val="360"/>
        </w:trPr>
        <w:tc>
          <w:tcPr>
            <w:tcW w:w="740" w:type="dxa"/>
            <w:tcBorders>
              <w:top w:val="nil"/>
              <w:left w:val="single" w:sz="8" w:space="0" w:color="000000"/>
              <w:bottom w:val="single" w:sz="8" w:space="0" w:color="000000"/>
              <w:right w:val="single" w:sz="8" w:space="0" w:color="000000"/>
            </w:tcBorders>
            <w:shd w:val="clear" w:color="000000" w:fill="EFEFEF"/>
            <w:vAlign w:val="center"/>
            <w:hideMark/>
          </w:tcPr>
          <w:p w14:paraId="001E42FC" w14:textId="77777777" w:rsidR="00AF4D9A" w:rsidRPr="00AF4D9A" w:rsidRDefault="00AF4D9A" w:rsidP="00AF4D9A">
            <w:pPr>
              <w:widowControl/>
              <w:autoSpaceDE/>
              <w:autoSpaceDN/>
              <w:adjustRightInd/>
              <w:rPr>
                <w:rFonts w:ascii="Microsoft Sans Serif" w:eastAsia="Times New Roman" w:hAnsi="Microsoft Sans Serif" w:cs="Microsoft Sans Serif"/>
                <w:color w:val="000000"/>
                <w:sz w:val="20"/>
                <w:szCs w:val="20"/>
              </w:rPr>
            </w:pPr>
            <w:r w:rsidRPr="00AF4D9A">
              <w:rPr>
                <w:rFonts w:ascii="Microsoft Sans Serif" w:eastAsia="Times New Roman" w:hAnsi="Microsoft Sans Serif" w:cs="Microsoft Sans Serif"/>
                <w:color w:val="000000"/>
                <w:sz w:val="20"/>
                <w:szCs w:val="20"/>
              </w:rPr>
              <w:t> </w:t>
            </w:r>
          </w:p>
        </w:tc>
        <w:tc>
          <w:tcPr>
            <w:tcW w:w="10900" w:type="dxa"/>
            <w:tcBorders>
              <w:top w:val="nil"/>
              <w:left w:val="nil"/>
              <w:bottom w:val="single" w:sz="8" w:space="0" w:color="000000"/>
              <w:right w:val="single" w:sz="8" w:space="0" w:color="000000"/>
            </w:tcBorders>
            <w:vAlign w:val="center"/>
            <w:hideMark/>
          </w:tcPr>
          <w:p w14:paraId="23FC8089" w14:textId="77777777" w:rsidR="00AF4D9A" w:rsidRPr="00AF4D9A" w:rsidRDefault="00AF4D9A" w:rsidP="00AF4D9A">
            <w:pPr>
              <w:widowControl/>
              <w:autoSpaceDE/>
              <w:autoSpaceDN/>
              <w:adjustRightInd/>
              <w:jc w:val="center"/>
              <w:rPr>
                <w:rFonts w:ascii="Microsoft Sans Serif" w:eastAsia="Times New Roman" w:hAnsi="Microsoft Sans Serif" w:cs="Microsoft Sans Serif"/>
                <w:b/>
                <w:bCs/>
                <w:color w:val="1A1717"/>
                <w:sz w:val="20"/>
                <w:szCs w:val="20"/>
              </w:rPr>
            </w:pPr>
            <w:r w:rsidRPr="00AF4D9A">
              <w:rPr>
                <w:rFonts w:ascii="Microsoft Sans Serif" w:eastAsia="Times New Roman" w:hAnsi="Microsoft Sans Serif" w:cs="Microsoft Sans Serif"/>
                <w:b/>
                <w:bCs/>
                <w:color w:val="1A1717"/>
                <w:sz w:val="20"/>
                <w:szCs w:val="20"/>
              </w:rPr>
              <w:t>*</w:t>
            </w:r>
            <w:r w:rsidRPr="00AF4D9A">
              <w:rPr>
                <w:rFonts w:ascii="Microsoft Sans Serif" w:eastAsia="Times New Roman" w:hAnsi="Microsoft Sans Serif" w:cs="Microsoft Sans Serif"/>
                <w:b/>
                <w:bCs/>
                <w:color w:val="1A1717"/>
                <w:sz w:val="20"/>
                <w:szCs w:val="20"/>
                <w:u w:val="single"/>
              </w:rPr>
              <w:t xml:space="preserve">I understand that the requirements listed below are due </w:t>
            </w:r>
            <w:r w:rsidRPr="00AF4D9A">
              <w:rPr>
                <w:rFonts w:ascii="Microsoft Sans Serif" w:eastAsia="Times New Roman" w:hAnsi="Microsoft Sans Serif" w:cs="Microsoft Sans Serif"/>
                <w:b/>
                <w:bCs/>
                <w:i/>
                <w:iCs/>
                <w:color w:val="1A1717"/>
                <w:sz w:val="20"/>
                <w:szCs w:val="20"/>
                <w:u w:val="single"/>
              </w:rPr>
              <w:t>before the first day of class</w:t>
            </w:r>
            <w:r w:rsidRPr="00AF4D9A">
              <w:rPr>
                <w:rFonts w:ascii="Microsoft Sans Serif" w:eastAsia="Times New Roman" w:hAnsi="Microsoft Sans Serif" w:cs="Microsoft Sans Serif"/>
                <w:b/>
                <w:bCs/>
                <w:color w:val="1A1717"/>
                <w:sz w:val="20"/>
                <w:szCs w:val="20"/>
              </w:rPr>
              <w:t>.</w:t>
            </w:r>
          </w:p>
        </w:tc>
      </w:tr>
      <w:tr w:rsidR="00AF4D9A" w:rsidRPr="00AF4D9A" w14:paraId="57838EFC" w14:textId="77777777" w:rsidTr="00AF4D9A">
        <w:trPr>
          <w:trHeight w:val="1365"/>
        </w:trPr>
        <w:tc>
          <w:tcPr>
            <w:tcW w:w="740" w:type="dxa"/>
            <w:tcBorders>
              <w:top w:val="nil"/>
              <w:left w:val="single" w:sz="8" w:space="0" w:color="000000"/>
              <w:bottom w:val="single" w:sz="8" w:space="0" w:color="000000"/>
              <w:right w:val="single" w:sz="8" w:space="0" w:color="000000"/>
            </w:tcBorders>
            <w:shd w:val="clear" w:color="000000" w:fill="EFEFEF"/>
            <w:vAlign w:val="center"/>
            <w:hideMark/>
          </w:tcPr>
          <w:p w14:paraId="12E46657"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single" w:sz="8" w:space="0" w:color="000000"/>
              <w:right w:val="single" w:sz="8" w:space="0" w:color="000000"/>
            </w:tcBorders>
            <w:vAlign w:val="center"/>
            <w:hideMark/>
          </w:tcPr>
          <w:p w14:paraId="5F36E1DC" w14:textId="77777777" w:rsidR="00AF4D9A" w:rsidRPr="00AF4D9A" w:rsidRDefault="00AF4D9A" w:rsidP="00AF4D9A">
            <w:pPr>
              <w:widowControl/>
              <w:autoSpaceDE/>
              <w:autoSpaceDN/>
              <w:adjustRightInd/>
              <w:rPr>
                <w:rFonts w:ascii="Arial" w:eastAsia="Times New Roman" w:hAnsi="Arial" w:cs="Arial"/>
                <w:b/>
                <w:bCs/>
                <w:color w:val="1A1717"/>
                <w:sz w:val="20"/>
                <w:szCs w:val="20"/>
              </w:rPr>
            </w:pPr>
            <w:r w:rsidRPr="00AF4D9A">
              <w:rPr>
                <w:rFonts w:ascii="Arial" w:eastAsia="Times New Roman" w:hAnsi="Arial" w:cs="Arial"/>
                <w:b/>
                <w:bCs/>
                <w:color w:val="1A1717"/>
                <w:sz w:val="20"/>
                <w:szCs w:val="20"/>
              </w:rPr>
              <w:t xml:space="preserve">Immunizations </w:t>
            </w:r>
            <w:r w:rsidRPr="00AF4D9A">
              <w:rPr>
                <w:rFonts w:ascii="Microsoft Sans Serif" w:eastAsia="Times New Roman" w:hAnsi="Microsoft Sans Serif" w:cs="Microsoft Sans Serif"/>
                <w:color w:val="1A1717"/>
                <w:sz w:val="20"/>
                <w:szCs w:val="20"/>
              </w:rPr>
              <w:t xml:space="preserve">- Students must </w:t>
            </w:r>
            <w:r w:rsidRPr="00AF4D9A">
              <w:rPr>
                <w:rFonts w:ascii="Microsoft Sans Serif" w:eastAsia="Times New Roman" w:hAnsi="Microsoft Sans Serif" w:cs="Microsoft Sans Serif"/>
                <w:color w:val="000000"/>
                <w:sz w:val="20"/>
                <w:szCs w:val="20"/>
              </w:rPr>
              <w:t xml:space="preserve">meet vaccination and program specific health requirements </w:t>
            </w:r>
            <w:r w:rsidRPr="00AF4D9A">
              <w:rPr>
                <w:rFonts w:ascii="Microsoft Sans Serif" w:eastAsia="Times New Roman" w:hAnsi="Microsoft Sans Serif" w:cs="Microsoft Sans Serif"/>
                <w:color w:val="1A1717"/>
                <w:sz w:val="20"/>
                <w:szCs w:val="20"/>
              </w:rPr>
              <w:t xml:space="preserve">in compliance with the Center for Disease Control Healthcare Provider immunization guidelines, including the submission of lab results, x-ray reports and immunizations records. Proof of Tdap, Hepatitis B, MMR, Varicella vaccines or history of disease. Some immunization series can take up to 6 months to complete so please start now if you missing any. Titers are acceptable if you show immunity to any of the above. Please see the Requirement List for NAC students.  </w:t>
            </w:r>
          </w:p>
        </w:tc>
      </w:tr>
      <w:tr w:rsidR="00AF4D9A" w:rsidRPr="00AF4D9A" w14:paraId="2BE54E05" w14:textId="77777777" w:rsidTr="00AF4D9A">
        <w:trPr>
          <w:trHeight w:val="405"/>
        </w:trPr>
        <w:tc>
          <w:tcPr>
            <w:tcW w:w="740" w:type="dxa"/>
            <w:tcBorders>
              <w:top w:val="nil"/>
              <w:left w:val="single" w:sz="8" w:space="0" w:color="000000"/>
              <w:bottom w:val="single" w:sz="8" w:space="0" w:color="000000"/>
              <w:right w:val="single" w:sz="8" w:space="0" w:color="000000"/>
            </w:tcBorders>
            <w:shd w:val="clear" w:color="000000" w:fill="EFEFEF"/>
            <w:vAlign w:val="center"/>
            <w:hideMark/>
          </w:tcPr>
          <w:p w14:paraId="6D11401F"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single" w:sz="8" w:space="0" w:color="000000"/>
              <w:right w:val="single" w:sz="8" w:space="0" w:color="000000"/>
            </w:tcBorders>
            <w:vAlign w:val="center"/>
            <w:hideMark/>
          </w:tcPr>
          <w:p w14:paraId="49D5D8A7" w14:textId="77777777" w:rsidR="00AF4D9A" w:rsidRPr="00AF4D9A" w:rsidRDefault="00AF4D9A" w:rsidP="00AF4D9A">
            <w:pPr>
              <w:widowControl/>
              <w:autoSpaceDE/>
              <w:autoSpaceDN/>
              <w:adjustRightInd/>
              <w:rPr>
                <w:rFonts w:ascii="Arial" w:eastAsia="Times New Roman" w:hAnsi="Arial" w:cs="Arial"/>
                <w:b/>
                <w:bCs/>
                <w:color w:val="1A1717"/>
                <w:sz w:val="20"/>
                <w:szCs w:val="20"/>
              </w:rPr>
            </w:pPr>
            <w:r w:rsidRPr="00AF4D9A">
              <w:rPr>
                <w:rFonts w:ascii="Arial" w:eastAsia="Times New Roman" w:hAnsi="Arial" w:cs="Arial"/>
                <w:b/>
                <w:bCs/>
                <w:color w:val="1A1717"/>
                <w:sz w:val="20"/>
                <w:szCs w:val="20"/>
              </w:rPr>
              <w:t xml:space="preserve">*Tuberculosis </w:t>
            </w:r>
            <w:r w:rsidRPr="00AF4D9A">
              <w:rPr>
                <w:rFonts w:ascii="Microsoft Sans Serif" w:eastAsia="Times New Roman" w:hAnsi="Microsoft Sans Serif" w:cs="Microsoft Sans Serif"/>
                <w:color w:val="1A1717"/>
                <w:sz w:val="20"/>
                <w:szCs w:val="20"/>
              </w:rPr>
              <w:t xml:space="preserve">(TB) - Current within one year and valid through length of course. </w:t>
            </w:r>
          </w:p>
        </w:tc>
      </w:tr>
      <w:tr w:rsidR="00AF4D9A" w:rsidRPr="00AF4D9A" w14:paraId="1C37A9C1" w14:textId="77777777" w:rsidTr="00AF4D9A">
        <w:trPr>
          <w:trHeight w:val="330"/>
        </w:trPr>
        <w:tc>
          <w:tcPr>
            <w:tcW w:w="740" w:type="dxa"/>
            <w:tcBorders>
              <w:top w:val="nil"/>
              <w:left w:val="single" w:sz="8" w:space="0" w:color="000000"/>
              <w:bottom w:val="single" w:sz="8" w:space="0" w:color="000000"/>
              <w:right w:val="single" w:sz="8" w:space="0" w:color="000000"/>
            </w:tcBorders>
            <w:shd w:val="clear" w:color="000000" w:fill="EFEFEF"/>
            <w:vAlign w:val="center"/>
            <w:hideMark/>
          </w:tcPr>
          <w:p w14:paraId="16EED702"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single" w:sz="8" w:space="0" w:color="000000"/>
              <w:right w:val="single" w:sz="8" w:space="0" w:color="000000"/>
            </w:tcBorders>
            <w:vAlign w:val="center"/>
            <w:hideMark/>
          </w:tcPr>
          <w:p w14:paraId="63BB1C40" w14:textId="77777777" w:rsidR="00AF4D9A" w:rsidRPr="00AF4D9A" w:rsidRDefault="00AF4D9A" w:rsidP="00AF4D9A">
            <w:pPr>
              <w:widowControl/>
              <w:autoSpaceDE/>
              <w:autoSpaceDN/>
              <w:adjustRightInd/>
              <w:rPr>
                <w:rFonts w:ascii="Arial" w:eastAsia="Times New Roman" w:hAnsi="Arial" w:cs="Arial"/>
                <w:b/>
                <w:bCs/>
                <w:color w:val="1A1717"/>
                <w:sz w:val="20"/>
                <w:szCs w:val="20"/>
              </w:rPr>
            </w:pPr>
            <w:r w:rsidRPr="00AF4D9A">
              <w:rPr>
                <w:rFonts w:ascii="Arial" w:eastAsia="Times New Roman" w:hAnsi="Arial" w:cs="Arial"/>
                <w:b/>
                <w:bCs/>
                <w:color w:val="1A1717"/>
                <w:sz w:val="20"/>
                <w:szCs w:val="20"/>
              </w:rPr>
              <w:t xml:space="preserve">*Inﬂuenza </w:t>
            </w:r>
            <w:r w:rsidRPr="00AF4D9A">
              <w:rPr>
                <w:rFonts w:ascii="Microsoft Sans Serif" w:eastAsia="Times New Roman" w:hAnsi="Microsoft Sans Serif" w:cs="Microsoft Sans Serif"/>
                <w:color w:val="1A1717"/>
                <w:sz w:val="20"/>
                <w:szCs w:val="20"/>
              </w:rPr>
              <w:t>(Flu) - Current year’s immunization.</w:t>
            </w:r>
          </w:p>
        </w:tc>
      </w:tr>
      <w:tr w:rsidR="00AF4D9A" w:rsidRPr="00AF4D9A" w14:paraId="11533752" w14:textId="77777777" w:rsidTr="00AF4D9A">
        <w:trPr>
          <w:trHeight w:val="525"/>
        </w:trPr>
        <w:tc>
          <w:tcPr>
            <w:tcW w:w="740" w:type="dxa"/>
            <w:tcBorders>
              <w:top w:val="nil"/>
              <w:left w:val="single" w:sz="8" w:space="0" w:color="000000"/>
              <w:bottom w:val="nil"/>
              <w:right w:val="single" w:sz="8" w:space="0" w:color="000000"/>
            </w:tcBorders>
            <w:shd w:val="clear" w:color="000000" w:fill="EFEFEF"/>
            <w:vAlign w:val="center"/>
            <w:hideMark/>
          </w:tcPr>
          <w:p w14:paraId="1E78172C"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nil"/>
              <w:right w:val="single" w:sz="8" w:space="0" w:color="000000"/>
            </w:tcBorders>
            <w:vAlign w:val="center"/>
            <w:hideMark/>
          </w:tcPr>
          <w:p w14:paraId="001DC675" w14:textId="77777777" w:rsidR="00AF4D9A" w:rsidRPr="00AF4D9A" w:rsidRDefault="00AF4D9A" w:rsidP="00AF4D9A">
            <w:pPr>
              <w:widowControl/>
              <w:autoSpaceDE/>
              <w:autoSpaceDN/>
              <w:adjustRightInd/>
              <w:rPr>
                <w:rFonts w:ascii="Arial" w:eastAsia="Times New Roman" w:hAnsi="Arial" w:cs="Arial"/>
                <w:b/>
                <w:bCs/>
                <w:color w:val="1A1717"/>
                <w:sz w:val="20"/>
                <w:szCs w:val="20"/>
              </w:rPr>
            </w:pPr>
            <w:r w:rsidRPr="00AF4D9A">
              <w:rPr>
                <w:rFonts w:ascii="Arial" w:eastAsia="Times New Roman" w:hAnsi="Arial" w:cs="Arial"/>
                <w:b/>
                <w:bCs/>
                <w:color w:val="1A1717"/>
                <w:sz w:val="20"/>
                <w:szCs w:val="20"/>
              </w:rPr>
              <w:t>*BLS</w:t>
            </w:r>
            <w:r w:rsidRPr="00AF4D9A">
              <w:rPr>
                <w:rFonts w:ascii="Microsoft Sans Serif" w:eastAsia="Times New Roman" w:hAnsi="Microsoft Sans Serif" w:cs="Microsoft Sans Serif"/>
                <w:color w:val="1A1717"/>
                <w:sz w:val="20"/>
                <w:szCs w:val="20"/>
              </w:rPr>
              <w:t xml:space="preserve">- Basic Life Support (BLS) from </w:t>
            </w:r>
            <w:r w:rsidRPr="00AF4D9A">
              <w:rPr>
                <w:rFonts w:ascii="Microsoft Sans Serif" w:eastAsia="Times New Roman" w:hAnsi="Microsoft Sans Serif" w:cs="Microsoft Sans Serif"/>
                <w:b/>
                <w:bCs/>
                <w:color w:val="1A1717"/>
                <w:sz w:val="20"/>
                <w:szCs w:val="20"/>
              </w:rPr>
              <w:t>American Heart Association only</w:t>
            </w:r>
            <w:r w:rsidRPr="00AF4D9A">
              <w:rPr>
                <w:rFonts w:ascii="Microsoft Sans Serif" w:eastAsia="Times New Roman" w:hAnsi="Microsoft Sans Serif" w:cs="Microsoft Sans Serif"/>
                <w:color w:val="1A1717"/>
                <w:sz w:val="20"/>
                <w:szCs w:val="20"/>
              </w:rPr>
              <w:t xml:space="preserve">. </w:t>
            </w:r>
            <w:r w:rsidRPr="00AF4D9A">
              <w:rPr>
                <w:rFonts w:ascii="Microsoft Sans Serif" w:eastAsia="Times New Roman" w:hAnsi="Microsoft Sans Serif" w:cs="Microsoft Sans Serif"/>
                <w:b/>
                <w:bCs/>
                <w:color w:val="1A1717"/>
                <w:sz w:val="20"/>
                <w:szCs w:val="20"/>
              </w:rPr>
              <w:t xml:space="preserve">Online classwork is </w:t>
            </w:r>
            <w:proofErr w:type="gramStart"/>
            <w:r w:rsidRPr="00AF4D9A">
              <w:rPr>
                <w:rFonts w:ascii="Microsoft Sans Serif" w:eastAsia="Times New Roman" w:hAnsi="Microsoft Sans Serif" w:cs="Microsoft Sans Serif"/>
                <w:b/>
                <w:bCs/>
                <w:color w:val="1A1717"/>
                <w:sz w:val="20"/>
                <w:szCs w:val="20"/>
              </w:rPr>
              <w:t>OK</w:t>
            </w:r>
            <w:proofErr w:type="gramEnd"/>
            <w:r w:rsidRPr="00AF4D9A">
              <w:rPr>
                <w:rFonts w:ascii="Microsoft Sans Serif" w:eastAsia="Times New Roman" w:hAnsi="Microsoft Sans Serif" w:cs="Microsoft Sans Serif"/>
                <w:b/>
                <w:bCs/>
                <w:color w:val="1A1717"/>
                <w:sz w:val="20"/>
                <w:szCs w:val="20"/>
              </w:rPr>
              <w:t xml:space="preserve"> but skill testing must be in person. No 100% on-line courses accepted. </w:t>
            </w:r>
            <w:r w:rsidRPr="00AF4D9A">
              <w:rPr>
                <w:rFonts w:ascii="Microsoft Sans Serif" w:eastAsia="Times New Roman" w:hAnsi="Microsoft Sans Serif" w:cs="Microsoft Sans Serif"/>
                <w:color w:val="1A1717"/>
                <w:sz w:val="20"/>
                <w:szCs w:val="20"/>
              </w:rPr>
              <w:t xml:space="preserve"> </w:t>
            </w:r>
          </w:p>
        </w:tc>
      </w:tr>
      <w:tr w:rsidR="00AF4D9A" w:rsidRPr="00AF4D9A" w14:paraId="3C5980DB" w14:textId="77777777" w:rsidTr="00AF4D9A">
        <w:trPr>
          <w:trHeight w:val="510"/>
        </w:trPr>
        <w:tc>
          <w:tcPr>
            <w:tcW w:w="11640" w:type="dxa"/>
            <w:gridSpan w:val="2"/>
            <w:tcBorders>
              <w:top w:val="single" w:sz="8" w:space="0" w:color="auto"/>
              <w:left w:val="single" w:sz="8" w:space="0" w:color="auto"/>
              <w:bottom w:val="single" w:sz="8" w:space="0" w:color="auto"/>
              <w:right w:val="single" w:sz="8" w:space="0" w:color="000000"/>
            </w:tcBorders>
            <w:vAlign w:val="center"/>
            <w:hideMark/>
          </w:tcPr>
          <w:p w14:paraId="407DFCD6" w14:textId="77777777" w:rsidR="00AF4D9A" w:rsidRPr="00AF4D9A" w:rsidRDefault="00AF4D9A" w:rsidP="00AF4D9A">
            <w:pPr>
              <w:widowControl/>
              <w:autoSpaceDE/>
              <w:autoSpaceDN/>
              <w:adjustRightInd/>
              <w:rPr>
                <w:rFonts w:eastAsia="Times New Roman"/>
              </w:rPr>
            </w:pPr>
            <w:r w:rsidRPr="00AF4D9A">
              <w:rPr>
                <w:rFonts w:eastAsia="Times New Roman"/>
              </w:rPr>
              <w:t xml:space="preserve">                </w:t>
            </w:r>
            <w:r w:rsidRPr="00AF4D9A">
              <w:rPr>
                <w:rFonts w:ascii="Arial" w:eastAsia="Times New Roman" w:hAnsi="Arial" w:cs="Arial"/>
                <w:b/>
                <w:bCs/>
              </w:rPr>
              <w:t xml:space="preserve">Physical Attributes </w:t>
            </w:r>
          </w:p>
        </w:tc>
      </w:tr>
      <w:tr w:rsidR="00AF4D9A" w:rsidRPr="00AF4D9A" w14:paraId="3511D9CD" w14:textId="77777777" w:rsidTr="00AF4D9A">
        <w:trPr>
          <w:trHeight w:val="345"/>
        </w:trPr>
        <w:tc>
          <w:tcPr>
            <w:tcW w:w="11640" w:type="dxa"/>
            <w:gridSpan w:val="2"/>
            <w:tcBorders>
              <w:top w:val="nil"/>
              <w:left w:val="single" w:sz="8" w:space="0" w:color="000000"/>
              <w:bottom w:val="single" w:sz="8" w:space="0" w:color="000000"/>
              <w:right w:val="single" w:sz="8" w:space="0" w:color="000000"/>
            </w:tcBorders>
            <w:vAlign w:val="center"/>
            <w:hideMark/>
          </w:tcPr>
          <w:p w14:paraId="50B118D1" w14:textId="77777777" w:rsidR="00AF4D9A" w:rsidRPr="00AF4D9A" w:rsidRDefault="00AF4D9A" w:rsidP="00AF4D9A">
            <w:pPr>
              <w:widowControl/>
              <w:autoSpaceDE/>
              <w:autoSpaceDN/>
              <w:adjustRightInd/>
              <w:jc w:val="center"/>
              <w:rPr>
                <w:rFonts w:ascii="Microsoft Sans Serif" w:eastAsia="Times New Roman" w:hAnsi="Microsoft Sans Serif" w:cs="Microsoft Sans Serif"/>
                <w:color w:val="1A1717"/>
                <w:sz w:val="20"/>
                <w:szCs w:val="20"/>
              </w:rPr>
            </w:pPr>
            <w:r w:rsidRPr="00AF4D9A">
              <w:rPr>
                <w:rFonts w:ascii="Microsoft Sans Serif" w:eastAsia="Times New Roman" w:hAnsi="Microsoft Sans Serif" w:cs="Microsoft Sans Serif"/>
                <w:color w:val="1A1717"/>
                <w:sz w:val="20"/>
                <w:szCs w:val="20"/>
              </w:rPr>
              <w:t xml:space="preserve">           Student’s ability to perform the laboratory skills and clinical responsibilities related to becoming a Nursing Assistant:</w:t>
            </w:r>
          </w:p>
        </w:tc>
      </w:tr>
      <w:tr w:rsidR="00AF4D9A" w:rsidRPr="00AF4D9A" w14:paraId="0D5E2377" w14:textId="77777777" w:rsidTr="00AF4D9A">
        <w:trPr>
          <w:trHeight w:val="615"/>
        </w:trPr>
        <w:tc>
          <w:tcPr>
            <w:tcW w:w="740" w:type="dxa"/>
            <w:tcBorders>
              <w:top w:val="nil"/>
              <w:left w:val="single" w:sz="8" w:space="0" w:color="000000"/>
              <w:bottom w:val="single" w:sz="8" w:space="0" w:color="000000"/>
              <w:right w:val="single" w:sz="8" w:space="0" w:color="000000"/>
            </w:tcBorders>
            <w:shd w:val="clear" w:color="000000" w:fill="EFEFEF"/>
            <w:vAlign w:val="center"/>
            <w:hideMark/>
          </w:tcPr>
          <w:p w14:paraId="08DD5914"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single" w:sz="8" w:space="0" w:color="000000"/>
              <w:right w:val="single" w:sz="8" w:space="0" w:color="000000"/>
            </w:tcBorders>
            <w:vAlign w:val="center"/>
            <w:hideMark/>
          </w:tcPr>
          <w:p w14:paraId="2EAF124F" w14:textId="77777777" w:rsidR="00AF4D9A" w:rsidRPr="00AF4D9A" w:rsidRDefault="00AF4D9A" w:rsidP="00AF4D9A">
            <w:pPr>
              <w:widowControl/>
              <w:autoSpaceDE/>
              <w:autoSpaceDN/>
              <w:adjustRightInd/>
              <w:rPr>
                <w:rFonts w:ascii="Arial" w:eastAsia="Times New Roman" w:hAnsi="Arial" w:cs="Arial"/>
                <w:b/>
                <w:bCs/>
                <w:color w:val="1A1717"/>
                <w:sz w:val="20"/>
                <w:szCs w:val="20"/>
              </w:rPr>
            </w:pPr>
            <w:r w:rsidRPr="00AF4D9A">
              <w:rPr>
                <w:rFonts w:ascii="Arial" w:eastAsia="Times New Roman" w:hAnsi="Arial" w:cs="Arial"/>
                <w:b/>
                <w:bCs/>
                <w:color w:val="1A1717"/>
                <w:sz w:val="20"/>
                <w:szCs w:val="20"/>
              </w:rPr>
              <w:t xml:space="preserve">Lifting </w:t>
            </w:r>
            <w:r w:rsidRPr="00AF4D9A">
              <w:rPr>
                <w:rFonts w:ascii="Microsoft Sans Serif" w:eastAsia="Times New Roman" w:hAnsi="Microsoft Sans Serif" w:cs="Microsoft Sans Serif"/>
                <w:color w:val="1A1717"/>
                <w:sz w:val="20"/>
                <w:szCs w:val="20"/>
              </w:rPr>
              <w:t xml:space="preserve">- Ability to lift a minimum of twenty-five (25) pounds independently and forty (40) pounds and with or without appropriate accommodations. Must be able to reach overhead, with or without accommodations. </w:t>
            </w:r>
          </w:p>
        </w:tc>
      </w:tr>
      <w:tr w:rsidR="00AF4D9A" w:rsidRPr="00AF4D9A" w14:paraId="76ADB1EA" w14:textId="77777777" w:rsidTr="00AF4D9A">
        <w:trPr>
          <w:trHeight w:val="960"/>
        </w:trPr>
        <w:tc>
          <w:tcPr>
            <w:tcW w:w="740" w:type="dxa"/>
            <w:tcBorders>
              <w:top w:val="nil"/>
              <w:left w:val="single" w:sz="8" w:space="0" w:color="000000"/>
              <w:bottom w:val="single" w:sz="8" w:space="0" w:color="000000"/>
              <w:right w:val="single" w:sz="8" w:space="0" w:color="000000"/>
            </w:tcBorders>
            <w:shd w:val="clear" w:color="000000" w:fill="EFEFEF"/>
            <w:vAlign w:val="center"/>
            <w:hideMark/>
          </w:tcPr>
          <w:p w14:paraId="6F8339A2" w14:textId="77777777" w:rsidR="00AF4D9A" w:rsidRPr="00AF4D9A" w:rsidRDefault="00AF4D9A" w:rsidP="00AF4D9A">
            <w:pPr>
              <w:widowControl/>
              <w:autoSpaceDE/>
              <w:autoSpaceDN/>
              <w:adjustRightInd/>
              <w:rPr>
                <w:rFonts w:eastAsia="Times New Roman"/>
                <w:color w:val="000000"/>
              </w:rPr>
            </w:pPr>
            <w:r w:rsidRPr="00AF4D9A">
              <w:rPr>
                <w:rFonts w:eastAsia="Times New Roman"/>
                <w:color w:val="000000"/>
              </w:rPr>
              <w:t> </w:t>
            </w:r>
          </w:p>
        </w:tc>
        <w:tc>
          <w:tcPr>
            <w:tcW w:w="10900" w:type="dxa"/>
            <w:tcBorders>
              <w:top w:val="nil"/>
              <w:left w:val="nil"/>
              <w:bottom w:val="single" w:sz="8" w:space="0" w:color="000000"/>
              <w:right w:val="single" w:sz="8" w:space="0" w:color="000000"/>
            </w:tcBorders>
            <w:vAlign w:val="center"/>
            <w:hideMark/>
          </w:tcPr>
          <w:p w14:paraId="1846FEE7" w14:textId="77777777" w:rsidR="00AF4D9A" w:rsidRPr="00AF4D9A" w:rsidRDefault="00AF4D9A" w:rsidP="00AF4D9A">
            <w:pPr>
              <w:widowControl/>
              <w:autoSpaceDE/>
              <w:autoSpaceDN/>
              <w:adjustRightInd/>
              <w:rPr>
                <w:rFonts w:ascii="Arial" w:eastAsia="Times New Roman" w:hAnsi="Arial" w:cs="Arial"/>
                <w:b/>
                <w:bCs/>
                <w:color w:val="1A1717"/>
                <w:sz w:val="20"/>
                <w:szCs w:val="20"/>
              </w:rPr>
            </w:pPr>
            <w:r w:rsidRPr="00AF4D9A">
              <w:rPr>
                <w:rFonts w:ascii="Arial" w:eastAsia="Times New Roman" w:hAnsi="Arial" w:cs="Arial"/>
                <w:b/>
                <w:bCs/>
                <w:color w:val="1A1717"/>
                <w:sz w:val="20"/>
                <w:szCs w:val="20"/>
              </w:rPr>
              <w:t xml:space="preserve">Mobility - </w:t>
            </w:r>
            <w:r w:rsidRPr="00AF4D9A">
              <w:rPr>
                <w:rFonts w:ascii="Microsoft Sans Serif" w:eastAsia="Times New Roman" w:hAnsi="Microsoft Sans Serif" w:cs="Microsoft Sans Serif"/>
                <w:color w:val="1A1717"/>
                <w:sz w:val="20"/>
                <w:szCs w:val="20"/>
              </w:rPr>
              <w:t>Ability to stand or walk for long periods with or without appropriate accommodations. If you are a student with a disability and require academic adjustments or accommodation, please contact Counseling and Advising on the Mount Vernon campus at (360) 416-7654 or on the Whidbey Island campus at (360) 679-5351.</w:t>
            </w:r>
          </w:p>
        </w:tc>
      </w:tr>
      <w:tr w:rsidR="00AF4D9A" w:rsidRPr="00AF4D9A" w14:paraId="179F6979" w14:textId="77777777" w:rsidTr="00AF4D9A">
        <w:trPr>
          <w:trHeight w:val="300"/>
        </w:trPr>
        <w:tc>
          <w:tcPr>
            <w:tcW w:w="11640" w:type="dxa"/>
            <w:gridSpan w:val="2"/>
            <w:tcBorders>
              <w:top w:val="single" w:sz="8" w:space="0" w:color="000000"/>
              <w:left w:val="single" w:sz="8" w:space="0" w:color="000000"/>
              <w:bottom w:val="nil"/>
              <w:right w:val="single" w:sz="8" w:space="0" w:color="000000"/>
            </w:tcBorders>
            <w:vAlign w:val="center"/>
            <w:hideMark/>
          </w:tcPr>
          <w:p w14:paraId="008F6196" w14:textId="77777777" w:rsidR="00AF4D9A" w:rsidRPr="00AF4D9A" w:rsidRDefault="00AF4D9A" w:rsidP="00AF4D9A">
            <w:pPr>
              <w:widowControl/>
              <w:autoSpaceDE/>
              <w:autoSpaceDN/>
              <w:adjustRightInd/>
              <w:rPr>
                <w:rFonts w:ascii="Arial" w:eastAsia="Times New Roman" w:hAnsi="Arial" w:cs="Arial"/>
                <w:b/>
                <w:bCs/>
                <w:color w:val="000000"/>
                <w:sz w:val="20"/>
                <w:szCs w:val="20"/>
              </w:rPr>
            </w:pPr>
            <w:r w:rsidRPr="00AF4D9A">
              <w:rPr>
                <w:rFonts w:ascii="Arial" w:eastAsia="Times New Roman" w:hAnsi="Arial" w:cs="Arial"/>
                <w:b/>
                <w:bCs/>
                <w:color w:val="000000"/>
                <w:sz w:val="20"/>
                <w:szCs w:val="20"/>
              </w:rPr>
              <w:t>SIGNATURE:</w:t>
            </w:r>
          </w:p>
        </w:tc>
      </w:tr>
      <w:tr w:rsidR="00AF4D9A" w:rsidRPr="00AF4D9A" w14:paraId="1D806749" w14:textId="77777777" w:rsidTr="00AF4D9A">
        <w:trPr>
          <w:trHeight w:val="285"/>
        </w:trPr>
        <w:tc>
          <w:tcPr>
            <w:tcW w:w="11640" w:type="dxa"/>
            <w:gridSpan w:val="2"/>
            <w:tcBorders>
              <w:top w:val="nil"/>
              <w:left w:val="single" w:sz="8" w:space="0" w:color="000000"/>
              <w:bottom w:val="nil"/>
              <w:right w:val="single" w:sz="8" w:space="0" w:color="000000"/>
            </w:tcBorders>
            <w:vAlign w:val="center"/>
            <w:hideMark/>
          </w:tcPr>
          <w:p w14:paraId="599E005A" w14:textId="77777777" w:rsidR="00AF4D9A" w:rsidRPr="00AF4D9A" w:rsidRDefault="00AF4D9A" w:rsidP="00AF4D9A">
            <w:pPr>
              <w:widowControl/>
              <w:autoSpaceDE/>
              <w:autoSpaceDN/>
              <w:adjustRightInd/>
              <w:rPr>
                <w:rFonts w:ascii="Microsoft Sans Serif" w:eastAsia="Times New Roman" w:hAnsi="Microsoft Sans Serif" w:cs="Microsoft Sans Serif"/>
                <w:color w:val="000000"/>
                <w:sz w:val="20"/>
                <w:szCs w:val="20"/>
              </w:rPr>
            </w:pPr>
            <w:r w:rsidRPr="00AF4D9A">
              <w:rPr>
                <w:rFonts w:ascii="Microsoft Sans Serif" w:eastAsia="Times New Roman" w:hAnsi="Microsoft Sans Serif" w:cs="Microsoft Sans Serif"/>
                <w:color w:val="000000"/>
                <w:sz w:val="20"/>
                <w:szCs w:val="20"/>
              </w:rPr>
              <w:t>1)</w:t>
            </w:r>
            <w:r w:rsidRPr="00AF4D9A">
              <w:rPr>
                <w:rFonts w:eastAsia="Times New Roman"/>
                <w:color w:val="000000"/>
                <w:sz w:val="14"/>
                <w:szCs w:val="14"/>
              </w:rPr>
              <w:t xml:space="preserve">      </w:t>
            </w:r>
            <w:r w:rsidRPr="00AF4D9A">
              <w:rPr>
                <w:rFonts w:ascii="Microsoft Sans Serif" w:eastAsia="Times New Roman" w:hAnsi="Microsoft Sans Serif" w:cs="Microsoft Sans Serif"/>
                <w:color w:val="000000"/>
                <w:sz w:val="20"/>
                <w:szCs w:val="20"/>
              </w:rPr>
              <w:t>I have reviewed the information presented on this form and I understand the requirements as stated.</w:t>
            </w:r>
          </w:p>
        </w:tc>
      </w:tr>
      <w:tr w:rsidR="00AF4D9A" w:rsidRPr="00AF4D9A" w14:paraId="432D85F0" w14:textId="77777777" w:rsidTr="00AF4D9A">
        <w:trPr>
          <w:trHeight w:val="525"/>
        </w:trPr>
        <w:tc>
          <w:tcPr>
            <w:tcW w:w="11640" w:type="dxa"/>
            <w:gridSpan w:val="2"/>
            <w:tcBorders>
              <w:top w:val="nil"/>
              <w:left w:val="single" w:sz="8" w:space="0" w:color="000000"/>
              <w:bottom w:val="nil"/>
              <w:right w:val="single" w:sz="8" w:space="0" w:color="000000"/>
            </w:tcBorders>
            <w:vAlign w:val="center"/>
            <w:hideMark/>
          </w:tcPr>
          <w:p w14:paraId="62070A93" w14:textId="77777777" w:rsidR="00AF4D9A" w:rsidRPr="00AF4D9A" w:rsidRDefault="00AF4D9A" w:rsidP="00AF4D9A">
            <w:pPr>
              <w:widowControl/>
              <w:autoSpaceDE/>
              <w:autoSpaceDN/>
              <w:adjustRightInd/>
              <w:rPr>
                <w:rFonts w:ascii="Microsoft Sans Serif" w:eastAsia="Times New Roman" w:hAnsi="Microsoft Sans Serif" w:cs="Microsoft Sans Serif"/>
                <w:color w:val="000000"/>
                <w:sz w:val="20"/>
                <w:szCs w:val="20"/>
              </w:rPr>
            </w:pPr>
            <w:r w:rsidRPr="00AF4D9A">
              <w:rPr>
                <w:rFonts w:ascii="Microsoft Sans Serif" w:eastAsia="Times New Roman" w:hAnsi="Microsoft Sans Serif" w:cs="Microsoft Sans Serif"/>
                <w:color w:val="000000"/>
                <w:sz w:val="20"/>
                <w:szCs w:val="20"/>
              </w:rPr>
              <w:t>2)</w:t>
            </w:r>
            <w:r w:rsidRPr="00AF4D9A">
              <w:rPr>
                <w:rFonts w:eastAsia="Times New Roman"/>
                <w:color w:val="000000"/>
                <w:sz w:val="14"/>
                <w:szCs w:val="14"/>
              </w:rPr>
              <w:t xml:space="preserve">      </w:t>
            </w:r>
            <w:r w:rsidRPr="00AF4D9A">
              <w:rPr>
                <w:rFonts w:ascii="Microsoft Sans Serif" w:eastAsia="Times New Roman" w:hAnsi="Microsoft Sans Serif" w:cs="Microsoft Sans Serif"/>
                <w:color w:val="000000"/>
                <w:sz w:val="20"/>
                <w:szCs w:val="20"/>
              </w:rPr>
              <w:t>I request and authorize Skagit Valley College to obtain on my behalf the information needed for entry into the Nursing Assistant Certified Program, including Criminal Background Check.</w:t>
            </w:r>
          </w:p>
        </w:tc>
      </w:tr>
      <w:tr w:rsidR="00AF4D9A" w:rsidRPr="00AF4D9A" w14:paraId="519E429E" w14:textId="77777777" w:rsidTr="00AF4D9A">
        <w:trPr>
          <w:trHeight w:val="285"/>
        </w:trPr>
        <w:tc>
          <w:tcPr>
            <w:tcW w:w="11640" w:type="dxa"/>
            <w:gridSpan w:val="2"/>
            <w:tcBorders>
              <w:top w:val="nil"/>
              <w:left w:val="single" w:sz="8" w:space="0" w:color="000000"/>
              <w:bottom w:val="nil"/>
              <w:right w:val="single" w:sz="8" w:space="0" w:color="000000"/>
            </w:tcBorders>
            <w:vAlign w:val="center"/>
            <w:hideMark/>
          </w:tcPr>
          <w:p w14:paraId="44782E8A" w14:textId="77777777" w:rsidR="00AF4D9A" w:rsidRPr="00AF4D9A" w:rsidRDefault="00AF4D9A" w:rsidP="00AF4D9A">
            <w:pPr>
              <w:widowControl/>
              <w:autoSpaceDE/>
              <w:autoSpaceDN/>
              <w:adjustRightInd/>
              <w:rPr>
                <w:rFonts w:ascii="Microsoft Sans Serif" w:eastAsia="Times New Roman" w:hAnsi="Microsoft Sans Serif" w:cs="Microsoft Sans Serif"/>
                <w:color w:val="000000"/>
                <w:sz w:val="20"/>
                <w:szCs w:val="20"/>
              </w:rPr>
            </w:pPr>
            <w:r w:rsidRPr="00AF4D9A">
              <w:rPr>
                <w:rFonts w:ascii="Microsoft Sans Serif" w:eastAsia="Times New Roman" w:hAnsi="Microsoft Sans Serif" w:cs="Microsoft Sans Serif"/>
                <w:color w:val="000000"/>
                <w:sz w:val="20"/>
                <w:szCs w:val="20"/>
              </w:rPr>
              <w:t>3)</w:t>
            </w:r>
            <w:r w:rsidRPr="00AF4D9A">
              <w:rPr>
                <w:rFonts w:eastAsia="Times New Roman"/>
                <w:color w:val="000000"/>
                <w:sz w:val="14"/>
                <w:szCs w:val="14"/>
              </w:rPr>
              <w:t xml:space="preserve">      </w:t>
            </w:r>
            <w:r w:rsidRPr="00AF4D9A">
              <w:rPr>
                <w:rFonts w:ascii="Microsoft Sans Serif" w:eastAsia="Times New Roman" w:hAnsi="Microsoft Sans Serif" w:cs="Microsoft Sans Serif"/>
                <w:color w:val="000000"/>
                <w:sz w:val="20"/>
                <w:szCs w:val="20"/>
              </w:rPr>
              <w:t>I am aware and agree that information may be shared with the clinical sites that are a required part of this educational program.</w:t>
            </w:r>
          </w:p>
        </w:tc>
      </w:tr>
      <w:tr w:rsidR="00AF4D9A" w:rsidRPr="00AF4D9A" w14:paraId="0DA8AF9A" w14:textId="77777777" w:rsidTr="00AF4D9A">
        <w:trPr>
          <w:trHeight w:val="315"/>
        </w:trPr>
        <w:tc>
          <w:tcPr>
            <w:tcW w:w="11640" w:type="dxa"/>
            <w:gridSpan w:val="2"/>
            <w:tcBorders>
              <w:top w:val="nil"/>
              <w:left w:val="single" w:sz="8" w:space="0" w:color="000000"/>
              <w:bottom w:val="nil"/>
              <w:right w:val="single" w:sz="8" w:space="0" w:color="000000"/>
            </w:tcBorders>
            <w:vAlign w:val="center"/>
            <w:hideMark/>
          </w:tcPr>
          <w:p w14:paraId="3F6E831C" w14:textId="77777777" w:rsidR="00AF4D9A" w:rsidRPr="00AF4D9A" w:rsidRDefault="00AF4D9A" w:rsidP="00AF4D9A">
            <w:pPr>
              <w:widowControl/>
              <w:autoSpaceDE/>
              <w:autoSpaceDN/>
              <w:adjustRightInd/>
              <w:rPr>
                <w:rFonts w:ascii="Microsoft Sans Serif" w:eastAsia="Times New Roman" w:hAnsi="Microsoft Sans Serif" w:cs="Microsoft Sans Serif"/>
                <w:color w:val="000000"/>
                <w:sz w:val="18"/>
                <w:szCs w:val="18"/>
              </w:rPr>
            </w:pPr>
            <w:r w:rsidRPr="00AF4D9A">
              <w:rPr>
                <w:rFonts w:ascii="Microsoft Sans Serif" w:eastAsia="Times New Roman" w:hAnsi="Microsoft Sans Serif" w:cs="Microsoft Sans Serif"/>
                <w:color w:val="000000"/>
                <w:sz w:val="18"/>
                <w:szCs w:val="18"/>
              </w:rPr>
              <w:t>Name (please print) ________________________________________     SVC Student ctcLink ID #: _____________________________</w:t>
            </w:r>
            <w:r w:rsidRPr="00AF4D9A">
              <w:rPr>
                <w:rFonts w:ascii="Microsoft Sans Serif" w:eastAsia="Times New Roman" w:hAnsi="Microsoft Sans Serif" w:cs="Microsoft Sans Serif"/>
                <w:color w:val="000000"/>
                <w:sz w:val="18"/>
                <w:szCs w:val="18"/>
                <w:u w:val="single"/>
              </w:rPr>
              <w:t xml:space="preserve"> </w:t>
            </w:r>
          </w:p>
        </w:tc>
      </w:tr>
      <w:tr w:rsidR="00AF4D9A" w:rsidRPr="00AF4D9A" w14:paraId="1C083EDD" w14:textId="77777777" w:rsidTr="00AF4D9A">
        <w:trPr>
          <w:trHeight w:val="255"/>
        </w:trPr>
        <w:tc>
          <w:tcPr>
            <w:tcW w:w="11640" w:type="dxa"/>
            <w:gridSpan w:val="2"/>
            <w:tcBorders>
              <w:top w:val="nil"/>
              <w:left w:val="single" w:sz="8" w:space="0" w:color="000000"/>
              <w:bottom w:val="single" w:sz="8" w:space="0" w:color="000000"/>
              <w:right w:val="single" w:sz="8" w:space="0" w:color="000000"/>
            </w:tcBorders>
            <w:vAlign w:val="center"/>
            <w:hideMark/>
          </w:tcPr>
          <w:p w14:paraId="1B65660A" w14:textId="77777777" w:rsidR="00AF4D9A" w:rsidRPr="00AF4D9A" w:rsidRDefault="00AF4D9A" w:rsidP="00AF4D9A">
            <w:pPr>
              <w:widowControl/>
              <w:autoSpaceDE/>
              <w:autoSpaceDN/>
              <w:adjustRightInd/>
              <w:rPr>
                <w:rFonts w:ascii="Microsoft Sans Serif" w:eastAsia="Times New Roman" w:hAnsi="Microsoft Sans Serif" w:cs="Microsoft Sans Serif"/>
                <w:color w:val="000000"/>
                <w:sz w:val="18"/>
                <w:szCs w:val="18"/>
              </w:rPr>
            </w:pPr>
            <w:r w:rsidRPr="00AF4D9A">
              <w:rPr>
                <w:rFonts w:ascii="Microsoft Sans Serif" w:eastAsia="Times New Roman" w:hAnsi="Microsoft Sans Serif" w:cs="Microsoft Sans Serif"/>
                <w:color w:val="000000"/>
                <w:sz w:val="18"/>
                <w:szCs w:val="18"/>
              </w:rPr>
              <w:t>Signature_______________________________________                              Date   _________________</w:t>
            </w:r>
            <w:r w:rsidRPr="00AF4D9A">
              <w:rPr>
                <w:rFonts w:ascii="Microsoft Sans Serif" w:eastAsia="Times New Roman" w:hAnsi="Microsoft Sans Serif" w:cs="Microsoft Sans Serif"/>
                <w:color w:val="000000"/>
                <w:sz w:val="18"/>
                <w:szCs w:val="18"/>
                <w:u w:val="single"/>
              </w:rPr>
              <w:t xml:space="preserve">   </w:t>
            </w:r>
            <w:r w:rsidRPr="00AF4D9A">
              <w:rPr>
                <w:rFonts w:ascii="Microsoft Sans Serif" w:eastAsia="Times New Roman" w:hAnsi="Microsoft Sans Serif" w:cs="Microsoft Sans Serif"/>
                <w:color w:val="000000"/>
                <w:sz w:val="18"/>
                <w:szCs w:val="18"/>
              </w:rPr>
              <w:t xml:space="preserve">           </w:t>
            </w:r>
          </w:p>
        </w:tc>
      </w:tr>
    </w:tbl>
    <w:p w14:paraId="5B270FD3" w14:textId="77777777" w:rsidR="0060310B" w:rsidRDefault="0060310B">
      <w:pPr>
        <w:pStyle w:val="BodyText"/>
        <w:tabs>
          <w:tab w:val="right" w:pos="11303"/>
        </w:tabs>
        <w:kinsoku w:val="0"/>
        <w:overflowPunct w:val="0"/>
        <w:spacing w:before="0" w:line="189" w:lineRule="exact"/>
        <w:ind w:left="0" w:right="154"/>
        <w:jc w:val="center"/>
        <w:rPr>
          <w:rFonts w:ascii="Calibri" w:hAnsi="Calibri" w:cs="Calibri"/>
          <w:b w:val="0"/>
          <w:bCs w:val="0"/>
          <w:sz w:val="16"/>
          <w:szCs w:val="16"/>
        </w:rPr>
      </w:pPr>
      <w:r>
        <w:rPr>
          <w:rFonts w:ascii="Calibri" w:hAnsi="Calibri" w:cs="Calibri"/>
          <w:b w:val="0"/>
          <w:bCs w:val="0"/>
          <w:sz w:val="16"/>
          <w:szCs w:val="16"/>
        </w:rPr>
        <w:tab/>
      </w:r>
    </w:p>
    <w:sectPr w:rsidR="0060310B">
      <w:type w:val="continuous"/>
      <w:pgSz w:w="12240" w:h="15840"/>
      <w:pgMar w:top="300" w:right="300" w:bottom="0" w:left="2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450" w:hanging="361"/>
      </w:pPr>
      <w:rPr>
        <w:rFonts w:ascii="Microsoft Sans Serif" w:hAnsi="Microsoft Sans Serif" w:cs="Microsoft Sans Serif"/>
        <w:b w:val="0"/>
        <w:bCs w:val="0"/>
        <w:w w:val="101"/>
        <w:sz w:val="20"/>
        <w:szCs w:val="20"/>
      </w:rPr>
    </w:lvl>
    <w:lvl w:ilvl="1">
      <w:numFmt w:val="bullet"/>
      <w:lvlText w:val="•"/>
      <w:lvlJc w:val="left"/>
      <w:pPr>
        <w:ind w:left="1539" w:hanging="361"/>
      </w:pPr>
    </w:lvl>
    <w:lvl w:ilvl="2">
      <w:numFmt w:val="bullet"/>
      <w:lvlText w:val="•"/>
      <w:lvlJc w:val="left"/>
      <w:pPr>
        <w:ind w:left="2638" w:hanging="361"/>
      </w:pPr>
    </w:lvl>
    <w:lvl w:ilvl="3">
      <w:numFmt w:val="bullet"/>
      <w:lvlText w:val="•"/>
      <w:lvlJc w:val="left"/>
      <w:pPr>
        <w:ind w:left="3737" w:hanging="361"/>
      </w:pPr>
    </w:lvl>
    <w:lvl w:ilvl="4">
      <w:numFmt w:val="bullet"/>
      <w:lvlText w:val="•"/>
      <w:lvlJc w:val="left"/>
      <w:pPr>
        <w:ind w:left="4836" w:hanging="361"/>
      </w:pPr>
    </w:lvl>
    <w:lvl w:ilvl="5">
      <w:numFmt w:val="bullet"/>
      <w:lvlText w:val="•"/>
      <w:lvlJc w:val="left"/>
      <w:pPr>
        <w:ind w:left="5935" w:hanging="361"/>
      </w:pPr>
    </w:lvl>
    <w:lvl w:ilvl="6">
      <w:numFmt w:val="bullet"/>
      <w:lvlText w:val="•"/>
      <w:lvlJc w:val="left"/>
      <w:pPr>
        <w:ind w:left="7034" w:hanging="361"/>
      </w:pPr>
    </w:lvl>
    <w:lvl w:ilvl="7">
      <w:numFmt w:val="bullet"/>
      <w:lvlText w:val="•"/>
      <w:lvlJc w:val="left"/>
      <w:pPr>
        <w:ind w:left="8133" w:hanging="361"/>
      </w:pPr>
    </w:lvl>
    <w:lvl w:ilvl="8">
      <w:numFmt w:val="bullet"/>
      <w:lvlText w:val="•"/>
      <w:lvlJc w:val="left"/>
      <w:pPr>
        <w:ind w:left="9232" w:hanging="361"/>
      </w:pPr>
    </w:lvl>
  </w:abstractNum>
  <w:num w:numId="1" w16cid:durableId="152393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1E"/>
    <w:rsid w:val="00035C86"/>
    <w:rsid w:val="00076F86"/>
    <w:rsid w:val="000A627B"/>
    <w:rsid w:val="00112E42"/>
    <w:rsid w:val="00166417"/>
    <w:rsid w:val="00183824"/>
    <w:rsid w:val="0019656D"/>
    <w:rsid w:val="001B4737"/>
    <w:rsid w:val="00204459"/>
    <w:rsid w:val="00213571"/>
    <w:rsid w:val="00256B9C"/>
    <w:rsid w:val="002F7D71"/>
    <w:rsid w:val="00376697"/>
    <w:rsid w:val="003A4DFE"/>
    <w:rsid w:val="00415637"/>
    <w:rsid w:val="00452B83"/>
    <w:rsid w:val="004A46B4"/>
    <w:rsid w:val="00551D9E"/>
    <w:rsid w:val="0060310B"/>
    <w:rsid w:val="00642E35"/>
    <w:rsid w:val="00666919"/>
    <w:rsid w:val="00680C04"/>
    <w:rsid w:val="006B5109"/>
    <w:rsid w:val="006D5EC8"/>
    <w:rsid w:val="007471CF"/>
    <w:rsid w:val="00850A79"/>
    <w:rsid w:val="00854D84"/>
    <w:rsid w:val="00973FBD"/>
    <w:rsid w:val="00A00C6D"/>
    <w:rsid w:val="00A1612E"/>
    <w:rsid w:val="00A27F33"/>
    <w:rsid w:val="00A30AFF"/>
    <w:rsid w:val="00AD0188"/>
    <w:rsid w:val="00AF4D9A"/>
    <w:rsid w:val="00B9352E"/>
    <w:rsid w:val="00C9791E"/>
    <w:rsid w:val="00D53CDF"/>
    <w:rsid w:val="00D61427"/>
    <w:rsid w:val="00DA37E3"/>
    <w:rsid w:val="00DB5349"/>
    <w:rsid w:val="00EA0D76"/>
    <w:rsid w:val="00EB7E64"/>
    <w:rsid w:val="00F91D91"/>
    <w:rsid w:val="00F929F7"/>
    <w:rsid w:val="00F9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922F1"/>
  <w14:defaultImageDpi w14:val="0"/>
  <w15:docId w15:val="{D74CAE20-FD04-4FB1-BEA9-011830E5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7"/>
      <w:ind w:left="198"/>
    </w:pPr>
    <w:rPr>
      <w:rFonts w:ascii="Arial" w:hAnsi="Arial" w:cs="Arial"/>
      <w:b/>
      <w:bCs/>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54D8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4D84"/>
    <w:rPr>
      <w:rFonts w:ascii="Segoe UI" w:hAnsi="Segoe UI" w:cs="Segoe UI"/>
      <w:sz w:val="18"/>
      <w:szCs w:val="18"/>
    </w:rPr>
  </w:style>
  <w:style w:type="paragraph" w:styleId="NoSpacing">
    <w:name w:val="No Spacing"/>
    <w:uiPriority w:val="1"/>
    <w:qFormat/>
    <w:rsid w:val="007471CF"/>
    <w:pPr>
      <w:widowControl w:val="0"/>
      <w:autoSpaceDE w:val="0"/>
      <w:autoSpaceDN w:val="0"/>
      <w:adjustRightInd w:val="0"/>
      <w:spacing w:after="0" w:line="240" w:lineRule="auto"/>
    </w:pPr>
    <w:rPr>
      <w:rFonts w:ascii="Times New Roman" w:hAnsi="Times New Roman"/>
      <w:sz w:val="24"/>
      <w:szCs w:val="24"/>
    </w:rPr>
  </w:style>
  <w:style w:type="character" w:styleId="SubtleEmphasis">
    <w:name w:val="Subtle Emphasis"/>
    <w:basedOn w:val="DefaultParagraphFont"/>
    <w:uiPriority w:val="19"/>
    <w:qFormat/>
    <w:rsid w:val="00680C0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535</Words>
  <Characters>3275</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Sopher</dc:creator>
  <cp:keywords/>
  <dc:description/>
  <cp:lastModifiedBy>Samantha Sopher</cp:lastModifiedBy>
  <cp:revision>3</cp:revision>
  <cp:lastPrinted>2026-04-13T21:46:00Z</cp:lastPrinted>
  <dcterms:created xsi:type="dcterms:W3CDTF">2026-04-13T21:43:00Z</dcterms:created>
  <dcterms:modified xsi:type="dcterms:W3CDTF">2026-04-13T21:47:00Z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Mozilla/5.0 (Windows NT 10.0; Win64; x64) AppleWebKit/537.36 (KHTML, like Gecko) Chrome/72.0.3626.121 Safari/537.36</vt:lpwstr>
  </property>
</Properties>
</file>