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85AB69" w14:textId="769548EF" w:rsidR="00287E14" w:rsidRDefault="00287E14" w:rsidP="00287E14">
      <w:pPr>
        <w:pStyle w:val="BodyText"/>
        <w:ind w:left="173"/>
        <w:jc w:val="center"/>
        <w:rPr>
          <w:rFonts w:ascii="Times New Roman"/>
          <w:sz w:val="40"/>
          <w:szCs w:val="40"/>
        </w:rPr>
      </w:pPr>
      <w:r w:rsidRPr="00322D21">
        <w:rPr>
          <w:rFonts w:ascii="Times New Roman"/>
          <w:noProof/>
          <w:sz w:val="40"/>
          <w:szCs w:val="40"/>
        </w:rPr>
        <w:drawing>
          <wp:anchor distT="0" distB="0" distL="114300" distR="114300" simplePos="0" relativeHeight="251658241" behindDoc="0" locked="0" layoutInCell="1" allowOverlap="1" wp14:anchorId="1C884F65" wp14:editId="345A972E">
            <wp:simplePos x="0" y="0"/>
            <wp:positionH relativeFrom="margin">
              <wp:posOffset>371475</wp:posOffset>
            </wp:positionH>
            <wp:positionV relativeFrom="paragraph">
              <wp:posOffset>0</wp:posOffset>
            </wp:positionV>
            <wp:extent cx="1076325" cy="1280767"/>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VC-Cardinal-Mascot-Colo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76325" cy="1280767"/>
                    </a:xfrm>
                    <a:prstGeom prst="rect">
                      <a:avLst/>
                    </a:prstGeom>
                  </pic:spPr>
                </pic:pic>
              </a:graphicData>
            </a:graphic>
          </wp:anchor>
        </w:drawing>
      </w:r>
      <w:r w:rsidRPr="781D4E6E">
        <w:rPr>
          <w:rFonts w:ascii="Times New Roman"/>
          <w:sz w:val="40"/>
          <w:szCs w:val="40"/>
        </w:rPr>
        <w:t>Skagit Valley College Expense Report Creation</w:t>
      </w:r>
    </w:p>
    <w:p w14:paraId="300DCD43" w14:textId="77777777" w:rsidR="00287E14" w:rsidRDefault="00287E14" w:rsidP="00287E14">
      <w:pPr>
        <w:pStyle w:val="BodyText"/>
        <w:rPr>
          <w:rFonts w:ascii="Times New Roman"/>
          <w:sz w:val="20"/>
        </w:rPr>
      </w:pPr>
    </w:p>
    <w:p w14:paraId="3FA81F3F" w14:textId="01EC03E4" w:rsidR="00F254FF" w:rsidRDefault="00F254FF">
      <w:pPr>
        <w:pStyle w:val="BodyText"/>
        <w:ind w:left="169"/>
        <w:rPr>
          <w:rFonts w:ascii="Times New Roman"/>
          <w:sz w:val="20"/>
        </w:rPr>
      </w:pPr>
    </w:p>
    <w:p w14:paraId="2FC3875C" w14:textId="77777777" w:rsidR="00F254FF" w:rsidRDefault="00F254FF">
      <w:pPr>
        <w:pStyle w:val="BodyText"/>
        <w:rPr>
          <w:rFonts w:ascii="Times New Roman"/>
          <w:sz w:val="20"/>
        </w:rPr>
      </w:pPr>
    </w:p>
    <w:p w14:paraId="7865FD34" w14:textId="626D4979" w:rsidR="00F254FF" w:rsidRDefault="00C4366D">
      <w:pPr>
        <w:pStyle w:val="Title"/>
        <w:rPr>
          <w:color w:val="345F95"/>
          <w:spacing w:val="-2"/>
        </w:rPr>
      </w:pPr>
      <w:bookmarkStart w:id="0" w:name="How_to_Create_an_Expense_Report"/>
      <w:bookmarkEnd w:id="0"/>
      <w:r>
        <w:rPr>
          <w:color w:val="345F95"/>
        </w:rPr>
        <w:t>How</w:t>
      </w:r>
      <w:r>
        <w:rPr>
          <w:color w:val="345F95"/>
          <w:spacing w:val="-4"/>
        </w:rPr>
        <w:t xml:space="preserve"> </w:t>
      </w:r>
      <w:r>
        <w:rPr>
          <w:color w:val="345F95"/>
        </w:rPr>
        <w:t>to</w:t>
      </w:r>
      <w:r>
        <w:rPr>
          <w:color w:val="345F95"/>
          <w:spacing w:val="-2"/>
        </w:rPr>
        <w:t xml:space="preserve"> </w:t>
      </w:r>
      <w:r>
        <w:rPr>
          <w:color w:val="345F95"/>
        </w:rPr>
        <w:t>Create</w:t>
      </w:r>
      <w:r>
        <w:rPr>
          <w:color w:val="345F95"/>
          <w:spacing w:val="-1"/>
        </w:rPr>
        <w:t xml:space="preserve"> </w:t>
      </w:r>
      <w:r>
        <w:rPr>
          <w:color w:val="345F95"/>
        </w:rPr>
        <w:t>an</w:t>
      </w:r>
      <w:r>
        <w:rPr>
          <w:color w:val="345F95"/>
          <w:spacing w:val="-3"/>
        </w:rPr>
        <w:t xml:space="preserve"> </w:t>
      </w:r>
      <w:r>
        <w:rPr>
          <w:color w:val="345F95"/>
        </w:rPr>
        <w:t>Expense</w:t>
      </w:r>
      <w:r>
        <w:rPr>
          <w:color w:val="345F95"/>
          <w:spacing w:val="-2"/>
        </w:rPr>
        <w:t xml:space="preserve"> Report</w:t>
      </w:r>
    </w:p>
    <w:p w14:paraId="7BAFAEFF" w14:textId="55A40F4B" w:rsidR="00F254FF" w:rsidRDefault="008851DD">
      <w:pPr>
        <w:pStyle w:val="Heading1"/>
        <w:spacing w:before="237"/>
      </w:pPr>
      <w:bookmarkStart w:id="1" w:name="Travel-Related_Expenses"/>
      <w:bookmarkEnd w:id="1"/>
      <w:r>
        <w:rPr>
          <w:color w:val="345F95"/>
        </w:rPr>
        <w:t>Section 1</w:t>
      </w:r>
      <w:r w:rsidR="009A1FF7">
        <w:rPr>
          <w:color w:val="345F95"/>
        </w:rPr>
        <w:t xml:space="preserve"> </w:t>
      </w:r>
      <w:r w:rsidR="00C4366D">
        <w:rPr>
          <w:color w:val="345F95"/>
        </w:rPr>
        <w:t>Travel-Related</w:t>
      </w:r>
      <w:r w:rsidR="00C4366D">
        <w:rPr>
          <w:color w:val="345F95"/>
          <w:spacing w:val="-2"/>
        </w:rPr>
        <w:t xml:space="preserve"> Expenses</w:t>
      </w:r>
    </w:p>
    <w:p w14:paraId="1DD95743" w14:textId="0F036ECD" w:rsidR="00F254FF" w:rsidRDefault="00C4366D">
      <w:pPr>
        <w:pStyle w:val="BodyText"/>
        <w:spacing w:before="235" w:line="276" w:lineRule="auto"/>
        <w:ind w:left="135"/>
      </w:pPr>
      <w:r>
        <w:t xml:space="preserve">This guide will show you how to create an expense report </w:t>
      </w:r>
      <w:bookmarkStart w:id="2" w:name="_Int_CXhGb5jF"/>
      <w:r>
        <w:t>from</w:t>
      </w:r>
      <w:bookmarkEnd w:id="2"/>
      <w:r>
        <w:t xml:space="preserve"> a travel authorization (TA) in </w:t>
      </w:r>
      <w:hyperlink w:anchor="_Part_1:_Creating" w:history="1">
        <w:r>
          <w:rPr>
            <w:color w:val="0562C1"/>
            <w:u w:val="single" w:color="0562C1"/>
          </w:rPr>
          <w:t>Part 1</w:t>
        </w:r>
        <w:r>
          <w:rPr>
            <w:color w:val="0562C1"/>
          </w:rPr>
          <w:t xml:space="preserve"> </w:t>
        </w:r>
      </w:hyperlink>
      <w:r>
        <w:t xml:space="preserve">and, in </w:t>
      </w:r>
      <w:hyperlink w:anchor="_Part_2:_Creating" w:history="1">
        <w:r>
          <w:rPr>
            <w:color w:val="0562C1"/>
            <w:u w:val="single" w:color="0562C1"/>
          </w:rPr>
          <w:t>Part 2</w:t>
        </w:r>
        <w:r>
          <w:t xml:space="preserve">, </w:t>
        </w:r>
      </w:hyperlink>
      <w:r>
        <w:t xml:space="preserve">how to create one for travel-related expenses that </w:t>
      </w:r>
      <w:r w:rsidR="2CC4658D">
        <w:t>do not</w:t>
      </w:r>
      <w:r>
        <w:t xml:space="preserve"> need a travel authorization. An expense report is a college employee’s method</w:t>
      </w:r>
      <w:r>
        <w:rPr>
          <w:spacing w:val="-3"/>
        </w:rPr>
        <w:t xml:space="preserve"> </w:t>
      </w:r>
      <w:r>
        <w:t>of</w:t>
      </w:r>
      <w:r>
        <w:rPr>
          <w:spacing w:val="-5"/>
        </w:rPr>
        <w:t xml:space="preserve"> </w:t>
      </w:r>
      <w:r>
        <w:t>being</w:t>
      </w:r>
      <w:r>
        <w:rPr>
          <w:spacing w:val="-1"/>
        </w:rPr>
        <w:t xml:space="preserve"> </w:t>
      </w:r>
      <w:r>
        <w:t>reimbursed</w:t>
      </w:r>
      <w:r>
        <w:rPr>
          <w:spacing w:val="-2"/>
        </w:rPr>
        <w:t xml:space="preserve"> </w:t>
      </w:r>
      <w:r>
        <w:t>for</w:t>
      </w:r>
      <w:r>
        <w:rPr>
          <w:spacing w:val="-4"/>
        </w:rPr>
        <w:t xml:space="preserve"> </w:t>
      </w:r>
      <w:r>
        <w:t>approved</w:t>
      </w:r>
      <w:r>
        <w:rPr>
          <w:spacing w:val="-3"/>
        </w:rPr>
        <w:t xml:space="preserve"> </w:t>
      </w:r>
      <w:r>
        <w:t>expenses</w:t>
      </w:r>
      <w:r>
        <w:rPr>
          <w:spacing w:val="-2"/>
        </w:rPr>
        <w:t xml:space="preserve"> </w:t>
      </w:r>
      <w:r>
        <w:t>they</w:t>
      </w:r>
      <w:r>
        <w:rPr>
          <w:spacing w:val="-3"/>
        </w:rPr>
        <w:t xml:space="preserve"> </w:t>
      </w:r>
      <w:r w:rsidR="00226547">
        <w:t>paid</w:t>
      </w:r>
      <w:r>
        <w:rPr>
          <w:spacing w:val="-4"/>
        </w:rPr>
        <w:t xml:space="preserve"> </w:t>
      </w:r>
      <w:r>
        <w:t>out</w:t>
      </w:r>
      <w:r>
        <w:rPr>
          <w:spacing w:val="-2"/>
        </w:rPr>
        <w:t xml:space="preserve"> </w:t>
      </w:r>
      <w:r>
        <w:t>of</w:t>
      </w:r>
      <w:r>
        <w:rPr>
          <w:spacing w:val="-5"/>
        </w:rPr>
        <w:t xml:space="preserve"> </w:t>
      </w:r>
      <w:r>
        <w:t>pocket. College</w:t>
      </w:r>
      <w:r>
        <w:rPr>
          <w:spacing w:val="-2"/>
        </w:rPr>
        <w:t xml:space="preserve"> </w:t>
      </w:r>
      <w:r>
        <w:t>employees</w:t>
      </w:r>
      <w:r>
        <w:rPr>
          <w:spacing w:val="-2"/>
        </w:rPr>
        <w:t xml:space="preserve"> </w:t>
      </w:r>
      <w:r>
        <w:t>can</w:t>
      </w:r>
      <w:r>
        <w:rPr>
          <w:spacing w:val="-3"/>
        </w:rPr>
        <w:t xml:space="preserve"> </w:t>
      </w:r>
      <w:r>
        <w:t>only</w:t>
      </w:r>
      <w:r>
        <w:rPr>
          <w:spacing w:val="-2"/>
        </w:rPr>
        <w:t xml:space="preserve"> </w:t>
      </w:r>
      <w:r>
        <w:t>be</w:t>
      </w:r>
      <w:r>
        <w:rPr>
          <w:spacing w:val="-1"/>
        </w:rPr>
        <w:t xml:space="preserve"> </w:t>
      </w:r>
      <w:r>
        <w:t>reimbursed for expenses incurred for work purposes. First, a few tips:</w:t>
      </w:r>
    </w:p>
    <w:p w14:paraId="5EDBF936" w14:textId="6B1F1D01" w:rsidR="00287E14" w:rsidRDefault="00287E14" w:rsidP="00287E14">
      <w:pPr>
        <w:pStyle w:val="ListParagraph"/>
        <w:numPr>
          <w:ilvl w:val="0"/>
          <w:numId w:val="12"/>
        </w:numPr>
        <w:tabs>
          <w:tab w:val="left" w:pos="855"/>
          <w:tab w:val="left" w:pos="856"/>
        </w:tabs>
        <w:spacing w:line="276" w:lineRule="auto"/>
        <w:ind w:right="282"/>
      </w:pPr>
      <w:r>
        <w:t>Your</w:t>
      </w:r>
      <w:r>
        <w:rPr>
          <w:spacing w:val="-4"/>
        </w:rPr>
        <w:t xml:space="preserve"> </w:t>
      </w:r>
      <w:r>
        <w:t>screen</w:t>
      </w:r>
      <w:r>
        <w:rPr>
          <w:spacing w:val="-2"/>
        </w:rPr>
        <w:t xml:space="preserve"> </w:t>
      </w:r>
      <w:r>
        <w:t>may</w:t>
      </w:r>
      <w:r>
        <w:rPr>
          <w:spacing w:val="-2"/>
        </w:rPr>
        <w:t xml:space="preserve"> </w:t>
      </w:r>
      <w:r>
        <w:t>look</w:t>
      </w:r>
      <w:r>
        <w:rPr>
          <w:spacing w:val="-1"/>
        </w:rPr>
        <w:t xml:space="preserve"> </w:t>
      </w:r>
      <w:r>
        <w:t>different than</w:t>
      </w:r>
      <w:r>
        <w:rPr>
          <w:spacing w:val="-2"/>
        </w:rPr>
        <w:t xml:space="preserve"> </w:t>
      </w:r>
      <w:r>
        <w:t>the</w:t>
      </w:r>
      <w:r>
        <w:rPr>
          <w:spacing w:val="-2"/>
        </w:rPr>
        <w:t xml:space="preserve"> </w:t>
      </w:r>
      <w:r>
        <w:t>images</w:t>
      </w:r>
      <w:r>
        <w:rPr>
          <w:spacing w:val="-1"/>
        </w:rPr>
        <w:t xml:space="preserve"> </w:t>
      </w:r>
      <w:r>
        <w:t>you</w:t>
      </w:r>
      <w:r>
        <w:rPr>
          <w:spacing w:val="-2"/>
        </w:rPr>
        <w:t xml:space="preserve"> </w:t>
      </w:r>
      <w:r>
        <w:t>see</w:t>
      </w:r>
      <w:r>
        <w:rPr>
          <w:spacing w:val="-1"/>
        </w:rPr>
        <w:t xml:space="preserve"> </w:t>
      </w:r>
      <w:r>
        <w:t>in this</w:t>
      </w:r>
      <w:r>
        <w:rPr>
          <w:spacing w:val="-3"/>
        </w:rPr>
        <w:t xml:space="preserve"> </w:t>
      </w:r>
      <w:r>
        <w:t>guide.</w:t>
      </w:r>
      <w:r>
        <w:rPr>
          <w:spacing w:val="-2"/>
        </w:rPr>
        <w:t xml:space="preserve"> </w:t>
      </w:r>
      <w:r>
        <w:t>The</w:t>
      </w:r>
      <w:r>
        <w:rPr>
          <w:spacing w:val="-2"/>
        </w:rPr>
        <w:t xml:space="preserve"> </w:t>
      </w:r>
      <w:r>
        <w:t>number</w:t>
      </w:r>
      <w:r>
        <w:rPr>
          <w:spacing w:val="-3"/>
        </w:rPr>
        <w:t xml:space="preserve"> </w:t>
      </w:r>
      <w:r>
        <w:t>of</w:t>
      </w:r>
      <w:r>
        <w:rPr>
          <w:spacing w:val="-4"/>
        </w:rPr>
        <w:t xml:space="preserve"> </w:t>
      </w:r>
      <w:r>
        <w:t>tiles</w:t>
      </w:r>
      <w:r>
        <w:rPr>
          <w:spacing w:val="-1"/>
        </w:rPr>
        <w:t xml:space="preserve"> </w:t>
      </w:r>
      <w:r>
        <w:t>you</w:t>
      </w:r>
      <w:r>
        <w:rPr>
          <w:spacing w:val="-2"/>
        </w:rPr>
        <w:t xml:space="preserve"> </w:t>
      </w:r>
      <w:r>
        <w:t>see</w:t>
      </w:r>
      <w:r>
        <w:rPr>
          <w:spacing w:val="-1"/>
        </w:rPr>
        <w:t xml:space="preserve"> </w:t>
      </w:r>
      <w:r>
        <w:t>and</w:t>
      </w:r>
      <w:r>
        <w:rPr>
          <w:spacing w:val="-3"/>
        </w:rPr>
        <w:t xml:space="preserve"> </w:t>
      </w:r>
      <w:r>
        <w:t>the</w:t>
      </w:r>
      <w:r>
        <w:rPr>
          <w:spacing w:val="-2"/>
        </w:rPr>
        <w:t xml:space="preserve"> </w:t>
      </w:r>
      <w:r>
        <w:t xml:space="preserve">options you have </w:t>
      </w:r>
      <w:r w:rsidR="00CF1166">
        <w:t>on the menu</w:t>
      </w:r>
      <w:r>
        <w:t xml:space="preserve"> will depend on your role at the college.</w:t>
      </w:r>
    </w:p>
    <w:p w14:paraId="37F464A9" w14:textId="7804BC49" w:rsidR="00287E14" w:rsidRPr="002041D9" w:rsidRDefault="00287E14" w:rsidP="00287E14">
      <w:pPr>
        <w:pStyle w:val="ListParagraph"/>
        <w:numPr>
          <w:ilvl w:val="0"/>
          <w:numId w:val="12"/>
        </w:numPr>
        <w:tabs>
          <w:tab w:val="left" w:pos="855"/>
          <w:tab w:val="left" w:pos="856"/>
        </w:tabs>
        <w:spacing w:line="266" w:lineRule="exact"/>
        <w:ind w:hanging="361"/>
      </w:pPr>
      <w:r>
        <w:t>The</w:t>
      </w:r>
      <w:r>
        <w:rPr>
          <w:spacing w:val="-4"/>
        </w:rPr>
        <w:t xml:space="preserve"> </w:t>
      </w:r>
      <w:r w:rsidRPr="6E569A43">
        <w:t>SVC IT Helpdesk</w:t>
      </w:r>
      <w:r w:rsidR="4E81BDFD" w:rsidRPr="6E569A43">
        <w:t>,</w:t>
      </w:r>
      <w:r w:rsidR="4E81BDFD" w:rsidRPr="00EE6A24">
        <w:rPr>
          <w:color w:val="FF0000"/>
        </w:rPr>
        <w:t xml:space="preserve"> </w:t>
      </w:r>
      <w:hyperlink r:id="rId12">
        <w:r w:rsidR="4E81BDFD" w:rsidRPr="6E569A43">
          <w:rPr>
            <w:rStyle w:val="Hyperlink"/>
          </w:rPr>
          <w:t>ITHelpdesk@skagit.edu</w:t>
        </w:r>
      </w:hyperlink>
      <w:r w:rsidR="4E81BDFD" w:rsidRPr="6E569A43">
        <w:t>,</w:t>
      </w:r>
      <w:r w:rsidRPr="00EE6A24">
        <w:rPr>
          <w:color w:val="FF0000"/>
        </w:rPr>
        <w:t xml:space="preserve"> </w:t>
      </w:r>
      <w:r>
        <w:t>can</w:t>
      </w:r>
      <w:r>
        <w:rPr>
          <w:spacing w:val="-2"/>
        </w:rPr>
        <w:t xml:space="preserve"> </w:t>
      </w:r>
      <w:r>
        <w:t>help</w:t>
      </w:r>
      <w:r>
        <w:rPr>
          <w:spacing w:val="-3"/>
        </w:rPr>
        <w:t xml:space="preserve"> </w:t>
      </w:r>
      <w:r>
        <w:t>if</w:t>
      </w:r>
      <w:r>
        <w:rPr>
          <w:spacing w:val="-4"/>
        </w:rPr>
        <w:t xml:space="preserve"> </w:t>
      </w:r>
      <w:r>
        <w:t>you</w:t>
      </w:r>
      <w:r>
        <w:rPr>
          <w:spacing w:val="-2"/>
        </w:rPr>
        <w:t xml:space="preserve"> </w:t>
      </w:r>
      <w:r>
        <w:t>have</w:t>
      </w:r>
      <w:r>
        <w:rPr>
          <w:spacing w:val="-2"/>
        </w:rPr>
        <w:t xml:space="preserve"> </w:t>
      </w:r>
      <w:r>
        <w:t>problems</w:t>
      </w:r>
      <w:r>
        <w:rPr>
          <w:spacing w:val="2"/>
        </w:rPr>
        <w:t xml:space="preserve"> </w:t>
      </w:r>
      <w:r>
        <w:t>with</w:t>
      </w:r>
      <w:r>
        <w:rPr>
          <w:spacing w:val="-3"/>
        </w:rPr>
        <w:t xml:space="preserve"> </w:t>
      </w:r>
      <w:r>
        <w:t>sign-in</w:t>
      </w:r>
      <w:r>
        <w:rPr>
          <w:spacing w:val="-2"/>
        </w:rPr>
        <w:t xml:space="preserve"> </w:t>
      </w:r>
      <w:r>
        <w:t>credentials,</w:t>
      </w:r>
      <w:r>
        <w:rPr>
          <w:spacing w:val="-2"/>
        </w:rPr>
        <w:t xml:space="preserve"> </w:t>
      </w:r>
      <w:r>
        <w:t>usernames</w:t>
      </w:r>
      <w:r w:rsidR="001E3F7E">
        <w:t>,</w:t>
      </w:r>
      <w:r>
        <w:rPr>
          <w:spacing w:val="-1"/>
        </w:rPr>
        <w:t xml:space="preserve"> </w:t>
      </w:r>
      <w:r>
        <w:t>or</w:t>
      </w:r>
      <w:r>
        <w:rPr>
          <w:spacing w:val="-3"/>
        </w:rPr>
        <w:t xml:space="preserve"> </w:t>
      </w:r>
      <w:r>
        <w:rPr>
          <w:spacing w:val="-2"/>
        </w:rPr>
        <w:t>passwords.</w:t>
      </w:r>
    </w:p>
    <w:p w14:paraId="35C66B48" w14:textId="1D4DD81B" w:rsidR="00287E14" w:rsidRDefault="00287E14" w:rsidP="00287E14">
      <w:pPr>
        <w:pStyle w:val="ListParagraph"/>
        <w:numPr>
          <w:ilvl w:val="0"/>
          <w:numId w:val="12"/>
        </w:numPr>
        <w:tabs>
          <w:tab w:val="left" w:pos="855"/>
          <w:tab w:val="left" w:pos="856"/>
        </w:tabs>
        <w:spacing w:line="266" w:lineRule="exact"/>
        <w:ind w:hanging="361"/>
      </w:pPr>
      <w:r>
        <w:t>The Travel Administrator</w:t>
      </w:r>
      <w:r w:rsidR="7DADF0BA">
        <w:t>, Miranda Brown,</w:t>
      </w:r>
      <w:r>
        <w:t xml:space="preserve"> can assist you with errors or questions </w:t>
      </w:r>
      <w:bookmarkStart w:id="3" w:name="_Int_xga2ceqw"/>
      <w:r>
        <w:t>directly relating</w:t>
      </w:r>
      <w:bookmarkEnd w:id="3"/>
      <w:r>
        <w:t xml:space="preserve"> to filling out the Expense Report.</w:t>
      </w:r>
    </w:p>
    <w:p w14:paraId="365AB128" w14:textId="77777777" w:rsidR="00F254FF" w:rsidRDefault="00F254FF">
      <w:pPr>
        <w:pStyle w:val="BodyText"/>
        <w:spacing w:before="9"/>
        <w:rPr>
          <w:sz w:val="19"/>
        </w:rPr>
      </w:pPr>
    </w:p>
    <w:p w14:paraId="504B2E5C" w14:textId="6D48236C" w:rsidR="00F254FF" w:rsidRDefault="008851DD" w:rsidP="6E569A43">
      <w:pPr>
        <w:pStyle w:val="Heading1"/>
        <w:spacing w:before="40"/>
        <w:rPr>
          <w:color w:val="345F95"/>
        </w:rPr>
      </w:pPr>
      <w:bookmarkStart w:id="4" w:name="Know_Before_You_Go"/>
      <w:bookmarkStart w:id="5" w:name="_bookmark0"/>
      <w:bookmarkStart w:id="6" w:name="_Section_2_Know"/>
      <w:bookmarkEnd w:id="4"/>
      <w:bookmarkEnd w:id="5"/>
      <w:bookmarkEnd w:id="6"/>
      <w:r>
        <w:rPr>
          <w:color w:val="345F95"/>
        </w:rPr>
        <w:t xml:space="preserve">Section 2 </w:t>
      </w:r>
      <w:r w:rsidR="6DBFE48B">
        <w:rPr>
          <w:color w:val="345F95"/>
        </w:rPr>
        <w:t>Misc Report Information</w:t>
      </w:r>
    </w:p>
    <w:p w14:paraId="494EAA58" w14:textId="619B0761" w:rsidR="00F254FF" w:rsidRDefault="5445CA75" w:rsidP="00287E14">
      <w:pPr>
        <w:pStyle w:val="ListParagraph"/>
        <w:numPr>
          <w:ilvl w:val="0"/>
          <w:numId w:val="7"/>
        </w:numPr>
        <w:tabs>
          <w:tab w:val="left" w:pos="855"/>
          <w:tab w:val="left" w:pos="856"/>
        </w:tabs>
        <w:spacing w:before="238" w:line="259" w:lineRule="auto"/>
        <w:ind w:right="359"/>
      </w:pPr>
      <w:bookmarkStart w:id="7" w:name="Know"/>
      <w:bookmarkStart w:id="8" w:name="_bookmark1"/>
      <w:bookmarkEnd w:id="7"/>
      <w:bookmarkEnd w:id="8"/>
      <w:r>
        <w:t>If you seek reimbursement for travel that includes an overnight stay or out of state travel, you must have a travel authorization (TA) completed</w:t>
      </w:r>
      <w:r w:rsidR="716914F4">
        <w:t xml:space="preserve"> in ctcLink</w:t>
      </w:r>
      <w:r>
        <w:t xml:space="preserve"> before the first date of travel.</w:t>
      </w:r>
      <w:r w:rsidR="00C4366D">
        <w:t xml:space="preserve"> If you do not have an approved TA, you will </w:t>
      </w:r>
      <w:r w:rsidR="00C4366D" w:rsidRPr="6E569A43">
        <w:rPr>
          <w:b/>
          <w:bCs/>
        </w:rPr>
        <w:t xml:space="preserve">not </w:t>
      </w:r>
      <w:r w:rsidR="00C4366D">
        <w:t xml:space="preserve">be eligible for </w:t>
      </w:r>
      <w:r w:rsidR="00FB152B">
        <w:t>reimbursement. *</w:t>
      </w:r>
      <w:r w:rsidR="00C4366D">
        <w:t xml:space="preserve"> </w:t>
      </w:r>
    </w:p>
    <w:p w14:paraId="69E9C6DC" w14:textId="21099C6C" w:rsidR="00F254FF" w:rsidRDefault="00C4366D">
      <w:pPr>
        <w:pStyle w:val="ListParagraph"/>
        <w:numPr>
          <w:ilvl w:val="0"/>
          <w:numId w:val="7"/>
        </w:numPr>
        <w:tabs>
          <w:tab w:val="left" w:pos="855"/>
          <w:tab w:val="left" w:pos="856"/>
        </w:tabs>
        <w:spacing w:before="21"/>
        <w:ind w:hanging="361"/>
      </w:pPr>
      <w:r>
        <w:t>If</w:t>
      </w:r>
      <w:r>
        <w:rPr>
          <w:spacing w:val="-7"/>
        </w:rPr>
        <w:t xml:space="preserve"> </w:t>
      </w:r>
      <w:r>
        <w:t>you</w:t>
      </w:r>
      <w:r>
        <w:rPr>
          <w:spacing w:val="-3"/>
        </w:rPr>
        <w:t xml:space="preserve"> </w:t>
      </w:r>
      <w:r>
        <w:t>are</w:t>
      </w:r>
      <w:r>
        <w:rPr>
          <w:spacing w:val="-1"/>
        </w:rPr>
        <w:t xml:space="preserve"> </w:t>
      </w:r>
      <w:r>
        <w:t>submitting</w:t>
      </w:r>
      <w:r>
        <w:rPr>
          <w:spacing w:val="-1"/>
        </w:rPr>
        <w:t xml:space="preserve"> </w:t>
      </w:r>
      <w:r>
        <w:t>an expense</w:t>
      </w:r>
      <w:r>
        <w:rPr>
          <w:spacing w:val="-2"/>
        </w:rPr>
        <w:t xml:space="preserve"> </w:t>
      </w:r>
      <w:r>
        <w:t>report for</w:t>
      </w:r>
      <w:r>
        <w:rPr>
          <w:spacing w:val="-4"/>
        </w:rPr>
        <w:t xml:space="preserve"> </w:t>
      </w:r>
      <w:r w:rsidR="00287E14">
        <w:t>a same day/non out of state travel</w:t>
      </w:r>
      <w:r>
        <w:t>,</w:t>
      </w:r>
      <w:r>
        <w:rPr>
          <w:spacing w:val="-2"/>
        </w:rPr>
        <w:t xml:space="preserve"> </w:t>
      </w:r>
      <w:proofErr w:type="gramStart"/>
      <w:r w:rsidR="00770022">
        <w:rPr>
          <w:spacing w:val="-2"/>
        </w:rPr>
        <w:t xml:space="preserve">a </w:t>
      </w:r>
      <w:r w:rsidR="00015282">
        <w:t>travel</w:t>
      </w:r>
      <w:proofErr w:type="gramEnd"/>
      <w:r>
        <w:rPr>
          <w:spacing w:val="-3"/>
        </w:rPr>
        <w:t xml:space="preserve"> </w:t>
      </w:r>
      <w:r>
        <w:t>authorization</w:t>
      </w:r>
      <w:r>
        <w:rPr>
          <w:spacing w:val="-2"/>
        </w:rPr>
        <w:t xml:space="preserve"> </w:t>
      </w:r>
      <w:r>
        <w:t>is</w:t>
      </w:r>
      <w:r>
        <w:rPr>
          <w:spacing w:val="-4"/>
        </w:rPr>
        <w:t xml:space="preserve"> </w:t>
      </w:r>
      <w:r>
        <w:t>not</w:t>
      </w:r>
      <w:r>
        <w:rPr>
          <w:spacing w:val="2"/>
        </w:rPr>
        <w:t xml:space="preserve"> </w:t>
      </w:r>
      <w:r>
        <w:rPr>
          <w:spacing w:val="-2"/>
        </w:rPr>
        <w:t>necessary.</w:t>
      </w:r>
    </w:p>
    <w:p w14:paraId="487EDE68" w14:textId="77777777" w:rsidR="00F254FF" w:rsidRDefault="00C4366D">
      <w:pPr>
        <w:pStyle w:val="ListParagraph"/>
        <w:numPr>
          <w:ilvl w:val="0"/>
          <w:numId w:val="7"/>
        </w:numPr>
        <w:tabs>
          <w:tab w:val="left" w:pos="855"/>
          <w:tab w:val="left" w:pos="856"/>
        </w:tabs>
        <w:spacing w:before="19" w:line="259" w:lineRule="auto"/>
        <w:ind w:right="495"/>
      </w:pPr>
      <w:r>
        <w:t>Know</w:t>
      </w:r>
      <w:r>
        <w:rPr>
          <w:spacing w:val="-5"/>
        </w:rPr>
        <w:t xml:space="preserve"> </w:t>
      </w:r>
      <w:r>
        <w:t>your</w:t>
      </w:r>
      <w:r>
        <w:rPr>
          <w:spacing w:val="-4"/>
        </w:rPr>
        <w:t xml:space="preserve"> </w:t>
      </w:r>
      <w:r>
        <w:t>unique</w:t>
      </w:r>
      <w:r>
        <w:rPr>
          <w:spacing w:val="-1"/>
        </w:rPr>
        <w:t xml:space="preserve"> </w:t>
      </w:r>
      <w:r>
        <w:t>Report ID.</w:t>
      </w:r>
      <w:r>
        <w:rPr>
          <w:spacing w:val="-3"/>
        </w:rPr>
        <w:t xml:space="preserve"> </w:t>
      </w:r>
      <w:r>
        <w:t>The</w:t>
      </w:r>
      <w:r>
        <w:rPr>
          <w:spacing w:val="-3"/>
        </w:rPr>
        <w:t xml:space="preserve"> </w:t>
      </w:r>
      <w:r>
        <w:t>Report ID</w:t>
      </w:r>
      <w:r>
        <w:rPr>
          <w:spacing w:val="-3"/>
        </w:rPr>
        <w:t xml:space="preserve"> </w:t>
      </w:r>
      <w:r>
        <w:t>will</w:t>
      </w:r>
      <w:r>
        <w:rPr>
          <w:spacing w:val="-2"/>
        </w:rPr>
        <w:t xml:space="preserve"> </w:t>
      </w:r>
      <w:r>
        <w:t>be</w:t>
      </w:r>
      <w:r>
        <w:rPr>
          <w:spacing w:val="-2"/>
        </w:rPr>
        <w:t xml:space="preserve"> </w:t>
      </w:r>
      <w:r>
        <w:t>assigned</w:t>
      </w:r>
      <w:r>
        <w:rPr>
          <w:spacing w:val="-2"/>
        </w:rPr>
        <w:t xml:space="preserve"> </w:t>
      </w:r>
      <w:r>
        <w:t>after</w:t>
      </w:r>
      <w:r>
        <w:rPr>
          <w:spacing w:val="-4"/>
        </w:rPr>
        <w:t xml:space="preserve"> </w:t>
      </w:r>
      <w:r>
        <w:t>you</w:t>
      </w:r>
      <w:r>
        <w:rPr>
          <w:spacing w:val="-3"/>
        </w:rPr>
        <w:t xml:space="preserve"> </w:t>
      </w:r>
      <w:r>
        <w:t>submit.</w:t>
      </w:r>
      <w:r>
        <w:rPr>
          <w:spacing w:val="-1"/>
        </w:rPr>
        <w:t xml:space="preserve"> </w:t>
      </w:r>
      <w:r>
        <w:t>If</w:t>
      </w:r>
      <w:r>
        <w:rPr>
          <w:spacing w:val="-5"/>
        </w:rPr>
        <w:t xml:space="preserve"> </w:t>
      </w:r>
      <w:r>
        <w:t>you</w:t>
      </w:r>
      <w:r>
        <w:rPr>
          <w:spacing w:val="-3"/>
        </w:rPr>
        <w:t xml:space="preserve"> </w:t>
      </w:r>
      <w:r>
        <w:t>have</w:t>
      </w:r>
      <w:r>
        <w:rPr>
          <w:spacing w:val="-2"/>
        </w:rPr>
        <w:t xml:space="preserve"> </w:t>
      </w:r>
      <w:r>
        <w:t>a</w:t>
      </w:r>
      <w:r>
        <w:rPr>
          <w:spacing w:val="-3"/>
        </w:rPr>
        <w:t xml:space="preserve"> </w:t>
      </w:r>
      <w:r>
        <w:t>question</w:t>
      </w:r>
      <w:r>
        <w:rPr>
          <w:spacing w:val="-3"/>
        </w:rPr>
        <w:t xml:space="preserve"> </w:t>
      </w:r>
      <w:r>
        <w:t>or</w:t>
      </w:r>
      <w:r>
        <w:rPr>
          <w:spacing w:val="-4"/>
        </w:rPr>
        <w:t xml:space="preserve"> </w:t>
      </w:r>
      <w:r>
        <w:t>concern regarding your expense report, this will be the easiest way to find it.</w:t>
      </w:r>
    </w:p>
    <w:p w14:paraId="4627189E" w14:textId="77777777" w:rsidR="00F254FF" w:rsidRDefault="00C4366D">
      <w:pPr>
        <w:pStyle w:val="ListParagraph"/>
        <w:numPr>
          <w:ilvl w:val="0"/>
          <w:numId w:val="7"/>
        </w:numPr>
        <w:tabs>
          <w:tab w:val="left" w:pos="855"/>
          <w:tab w:val="left" w:pos="856"/>
        </w:tabs>
        <w:spacing w:line="278" w:lineRule="exact"/>
        <w:ind w:hanging="361"/>
      </w:pPr>
      <w:r>
        <w:t>Each</w:t>
      </w:r>
      <w:r>
        <w:rPr>
          <w:spacing w:val="-5"/>
        </w:rPr>
        <w:t xml:space="preserve"> </w:t>
      </w:r>
      <w:r>
        <w:t>department is</w:t>
      </w:r>
      <w:r>
        <w:rPr>
          <w:spacing w:val="-3"/>
        </w:rPr>
        <w:t xml:space="preserve"> </w:t>
      </w:r>
      <w:r>
        <w:t>responsible</w:t>
      </w:r>
      <w:r>
        <w:rPr>
          <w:spacing w:val="-1"/>
        </w:rPr>
        <w:t xml:space="preserve"> </w:t>
      </w:r>
      <w:r>
        <w:t>for</w:t>
      </w:r>
      <w:r>
        <w:rPr>
          <w:spacing w:val="-3"/>
        </w:rPr>
        <w:t xml:space="preserve"> </w:t>
      </w:r>
      <w:r>
        <w:t>maintaining</w:t>
      </w:r>
      <w:r>
        <w:rPr>
          <w:spacing w:val="-1"/>
        </w:rPr>
        <w:t xml:space="preserve"> </w:t>
      </w:r>
      <w:r>
        <w:t>a</w:t>
      </w:r>
      <w:r>
        <w:rPr>
          <w:spacing w:val="-2"/>
        </w:rPr>
        <w:t xml:space="preserve"> </w:t>
      </w:r>
      <w:r>
        <w:t>record</w:t>
      </w:r>
      <w:r>
        <w:rPr>
          <w:spacing w:val="3"/>
        </w:rPr>
        <w:t xml:space="preserve"> </w:t>
      </w:r>
      <w:r>
        <w:t>of</w:t>
      </w:r>
      <w:r>
        <w:rPr>
          <w:spacing w:val="-4"/>
        </w:rPr>
        <w:t xml:space="preserve"> </w:t>
      </w:r>
      <w:r>
        <w:t>their</w:t>
      </w:r>
      <w:r>
        <w:rPr>
          <w:spacing w:val="-3"/>
        </w:rPr>
        <w:t xml:space="preserve"> </w:t>
      </w:r>
      <w:r>
        <w:t>expense</w:t>
      </w:r>
      <w:r>
        <w:rPr>
          <w:spacing w:val="-1"/>
        </w:rPr>
        <w:t xml:space="preserve"> </w:t>
      </w:r>
      <w:r>
        <w:t>reports</w:t>
      </w:r>
      <w:r>
        <w:rPr>
          <w:spacing w:val="-3"/>
        </w:rPr>
        <w:t xml:space="preserve"> </w:t>
      </w:r>
      <w:r>
        <w:t>to</w:t>
      </w:r>
      <w:r>
        <w:rPr>
          <w:spacing w:val="-2"/>
        </w:rPr>
        <w:t xml:space="preserve"> </w:t>
      </w:r>
      <w:r>
        <w:t>avoid</w:t>
      </w:r>
      <w:r>
        <w:rPr>
          <w:spacing w:val="-2"/>
        </w:rPr>
        <w:t xml:space="preserve"> </w:t>
      </w:r>
      <w:r>
        <w:t xml:space="preserve">submitting </w:t>
      </w:r>
      <w:r>
        <w:rPr>
          <w:spacing w:val="-2"/>
        </w:rPr>
        <w:t>duplicates.</w:t>
      </w:r>
    </w:p>
    <w:p w14:paraId="64E84142" w14:textId="1DCE8C63" w:rsidR="00F254FF" w:rsidRDefault="00C4366D">
      <w:pPr>
        <w:pStyle w:val="ListParagraph"/>
        <w:numPr>
          <w:ilvl w:val="0"/>
          <w:numId w:val="7"/>
        </w:numPr>
        <w:tabs>
          <w:tab w:val="left" w:pos="855"/>
          <w:tab w:val="left" w:pos="856"/>
        </w:tabs>
        <w:spacing w:before="25" w:line="259" w:lineRule="auto"/>
        <w:ind w:right="465"/>
      </w:pPr>
      <w:r>
        <w:t xml:space="preserve">Attachments are required as backup documentation. Make sure to include any receipts, agendas, </w:t>
      </w:r>
      <w:r w:rsidR="58BA17AB">
        <w:t>itineraries,</w:t>
      </w:r>
      <w:r>
        <w:t xml:space="preserve"> or other</w:t>
      </w:r>
      <w:r>
        <w:rPr>
          <w:spacing w:val="-4"/>
        </w:rPr>
        <w:t xml:space="preserve"> </w:t>
      </w:r>
      <w:r>
        <w:t>backup</w:t>
      </w:r>
      <w:r>
        <w:rPr>
          <w:spacing w:val="-4"/>
        </w:rPr>
        <w:t xml:space="preserve"> </w:t>
      </w:r>
      <w:r>
        <w:t>documentation</w:t>
      </w:r>
      <w:r>
        <w:rPr>
          <w:spacing w:val="-3"/>
        </w:rPr>
        <w:t xml:space="preserve"> </w:t>
      </w:r>
      <w:r>
        <w:t>to</w:t>
      </w:r>
      <w:r>
        <w:rPr>
          <w:spacing w:val="-3"/>
        </w:rPr>
        <w:t xml:space="preserve"> </w:t>
      </w:r>
      <w:r>
        <w:t>justify</w:t>
      </w:r>
      <w:r>
        <w:rPr>
          <w:spacing w:val="-2"/>
        </w:rPr>
        <w:t xml:space="preserve"> </w:t>
      </w:r>
      <w:r>
        <w:t xml:space="preserve">expenses. </w:t>
      </w:r>
    </w:p>
    <w:p w14:paraId="3D1C7557" w14:textId="77777777" w:rsidR="00F254FF" w:rsidRDefault="00C4366D">
      <w:pPr>
        <w:pStyle w:val="ListParagraph"/>
        <w:numPr>
          <w:ilvl w:val="0"/>
          <w:numId w:val="6"/>
        </w:numPr>
        <w:tabs>
          <w:tab w:val="left" w:pos="855"/>
          <w:tab w:val="left" w:pos="856"/>
        </w:tabs>
        <w:spacing w:line="299" w:lineRule="exact"/>
        <w:ind w:hanging="361"/>
        <w:rPr>
          <w:b/>
        </w:rPr>
      </w:pPr>
      <w:r>
        <w:rPr>
          <w:b/>
        </w:rPr>
        <w:t>Payment</w:t>
      </w:r>
      <w:r>
        <w:rPr>
          <w:b/>
          <w:spacing w:val="-2"/>
        </w:rPr>
        <w:t xml:space="preserve"> Type:</w:t>
      </w:r>
    </w:p>
    <w:p w14:paraId="07CE67D2" w14:textId="62EAFD79" w:rsidR="00F254FF" w:rsidRDefault="00C4366D">
      <w:pPr>
        <w:pStyle w:val="ListParagraph"/>
        <w:numPr>
          <w:ilvl w:val="1"/>
          <w:numId w:val="6"/>
        </w:numPr>
        <w:tabs>
          <w:tab w:val="left" w:pos="1576"/>
        </w:tabs>
        <w:spacing w:before="22"/>
      </w:pPr>
      <w:r w:rsidRPr="6E569A43">
        <w:rPr>
          <w:b/>
          <w:bCs/>
        </w:rPr>
        <w:t>Employee</w:t>
      </w:r>
      <w:r w:rsidR="1199A098" w:rsidRPr="6E569A43">
        <w:rPr>
          <w:b/>
          <w:bCs/>
        </w:rPr>
        <w:t xml:space="preserve"> -</w:t>
      </w:r>
      <w:r>
        <w:t xml:space="preserve"> You</w:t>
      </w:r>
      <w:r>
        <w:rPr>
          <w:spacing w:val="-2"/>
        </w:rPr>
        <w:t xml:space="preserve"> </w:t>
      </w:r>
      <w:r>
        <w:t>paid</w:t>
      </w:r>
      <w:r>
        <w:rPr>
          <w:spacing w:val="-3"/>
        </w:rPr>
        <w:t xml:space="preserve"> </w:t>
      </w:r>
      <w:r>
        <w:t>for</w:t>
      </w:r>
      <w:r>
        <w:rPr>
          <w:spacing w:val="-3"/>
        </w:rPr>
        <w:t xml:space="preserve"> </w:t>
      </w:r>
      <w:r>
        <w:t>it</w:t>
      </w:r>
      <w:r>
        <w:rPr>
          <w:spacing w:val="-2"/>
        </w:rPr>
        <w:t xml:space="preserve"> </w:t>
      </w:r>
      <w:r>
        <w:t>and</w:t>
      </w:r>
      <w:r>
        <w:rPr>
          <w:spacing w:val="-3"/>
        </w:rPr>
        <w:t xml:space="preserve"> </w:t>
      </w:r>
      <w:r>
        <w:t>plan</w:t>
      </w:r>
      <w:r>
        <w:rPr>
          <w:spacing w:val="-3"/>
        </w:rPr>
        <w:t xml:space="preserve"> </w:t>
      </w:r>
      <w:r>
        <w:t>to</w:t>
      </w:r>
      <w:r>
        <w:rPr>
          <w:spacing w:val="-2"/>
        </w:rPr>
        <w:t xml:space="preserve"> </w:t>
      </w:r>
      <w:r>
        <w:t>seek</w:t>
      </w:r>
      <w:r>
        <w:rPr>
          <w:spacing w:val="-2"/>
        </w:rPr>
        <w:t xml:space="preserve"> </w:t>
      </w:r>
      <w:r>
        <w:t>reimbursement</w:t>
      </w:r>
      <w:r>
        <w:rPr>
          <w:spacing w:val="-2"/>
        </w:rPr>
        <w:t>.</w:t>
      </w:r>
    </w:p>
    <w:p w14:paraId="14719545" w14:textId="16A649E2" w:rsidR="00F254FF" w:rsidRDefault="00C4366D">
      <w:pPr>
        <w:pStyle w:val="ListParagraph"/>
        <w:numPr>
          <w:ilvl w:val="1"/>
          <w:numId w:val="6"/>
        </w:numPr>
        <w:tabs>
          <w:tab w:val="left" w:pos="1576"/>
        </w:tabs>
        <w:spacing w:before="14" w:line="252" w:lineRule="auto"/>
        <w:ind w:right="705"/>
      </w:pPr>
      <w:proofErr w:type="spellStart"/>
      <w:r w:rsidRPr="6E569A43">
        <w:rPr>
          <w:b/>
          <w:bCs/>
        </w:rPr>
        <w:t>PCard</w:t>
      </w:r>
      <w:proofErr w:type="spellEnd"/>
      <w:r w:rsidRPr="6E569A43">
        <w:rPr>
          <w:b/>
          <w:bCs/>
          <w:spacing w:val="-1"/>
        </w:rPr>
        <w:t xml:space="preserve"> </w:t>
      </w:r>
      <w:r w:rsidR="12086942" w:rsidRPr="6E569A43">
        <w:rPr>
          <w:b/>
          <w:bCs/>
          <w:spacing w:val="-1"/>
        </w:rPr>
        <w:t>-</w:t>
      </w:r>
      <w:r>
        <w:t xml:space="preserve"> You</w:t>
      </w:r>
      <w:r>
        <w:rPr>
          <w:spacing w:val="-4"/>
        </w:rPr>
        <w:t xml:space="preserve"> </w:t>
      </w:r>
      <w:r>
        <w:t>paid</w:t>
      </w:r>
      <w:r>
        <w:rPr>
          <w:spacing w:val="-4"/>
        </w:rPr>
        <w:t xml:space="preserve"> </w:t>
      </w:r>
      <w:r>
        <w:t>using</w:t>
      </w:r>
      <w:r>
        <w:rPr>
          <w:spacing w:val="-2"/>
        </w:rPr>
        <w:t xml:space="preserve"> </w:t>
      </w:r>
      <w:r>
        <w:t>a</w:t>
      </w:r>
      <w:r>
        <w:rPr>
          <w:spacing w:val="-4"/>
        </w:rPr>
        <w:t xml:space="preserve"> </w:t>
      </w:r>
      <w:r>
        <w:t>purchase</w:t>
      </w:r>
      <w:r>
        <w:rPr>
          <w:spacing w:val="-3"/>
        </w:rPr>
        <w:t xml:space="preserve"> </w:t>
      </w:r>
      <w:r>
        <w:t>card</w:t>
      </w:r>
      <w:r>
        <w:rPr>
          <w:spacing w:val="-4"/>
        </w:rPr>
        <w:t xml:space="preserve"> </w:t>
      </w:r>
      <w:r>
        <w:t>and</w:t>
      </w:r>
      <w:r>
        <w:rPr>
          <w:spacing w:val="-4"/>
        </w:rPr>
        <w:t xml:space="preserve"> </w:t>
      </w:r>
      <w:r w:rsidR="00A71F7C">
        <w:t>will not</w:t>
      </w:r>
      <w:r>
        <w:rPr>
          <w:spacing w:val="-2"/>
        </w:rPr>
        <w:t xml:space="preserve"> </w:t>
      </w:r>
      <w:r>
        <w:t>seek</w:t>
      </w:r>
      <w:r>
        <w:rPr>
          <w:spacing w:val="-3"/>
        </w:rPr>
        <w:t xml:space="preserve"> </w:t>
      </w:r>
      <w:r>
        <w:t>reimbursement</w:t>
      </w:r>
      <w:r>
        <w:rPr>
          <w:spacing w:val="-3"/>
        </w:rPr>
        <w:t xml:space="preserve"> </w:t>
      </w:r>
      <w:r>
        <w:t>(</w:t>
      </w:r>
      <w:r w:rsidR="00353224">
        <w:t xml:space="preserve">typically </w:t>
      </w:r>
      <w:r>
        <w:t>only</w:t>
      </w:r>
      <w:r>
        <w:rPr>
          <w:spacing w:val="-3"/>
        </w:rPr>
        <w:t xml:space="preserve"> </w:t>
      </w:r>
      <w:r>
        <w:t>applies</w:t>
      </w:r>
      <w:r>
        <w:rPr>
          <w:spacing w:val="-3"/>
        </w:rPr>
        <w:t xml:space="preserve"> </w:t>
      </w:r>
      <w:r>
        <w:t>to</w:t>
      </w:r>
      <w:r>
        <w:rPr>
          <w:spacing w:val="-4"/>
        </w:rPr>
        <w:t xml:space="preserve"> </w:t>
      </w:r>
      <w:r>
        <w:t>registration</w:t>
      </w:r>
      <w:r w:rsidR="00A71F7C">
        <w:t>, hotel, and airfare</w:t>
      </w:r>
      <w:r>
        <w:t xml:space="preserve">; purchase cards cannot be used for </w:t>
      </w:r>
      <w:r w:rsidR="00353224">
        <w:t xml:space="preserve">all </w:t>
      </w:r>
      <w:r>
        <w:t>travel expenses).</w:t>
      </w:r>
    </w:p>
    <w:p w14:paraId="1109CE3A" w14:textId="7FA5A6BE" w:rsidR="00287E14" w:rsidRDefault="00287E14">
      <w:pPr>
        <w:pStyle w:val="ListParagraph"/>
        <w:numPr>
          <w:ilvl w:val="1"/>
          <w:numId w:val="6"/>
        </w:numPr>
        <w:tabs>
          <w:tab w:val="left" w:pos="1576"/>
        </w:tabs>
        <w:spacing w:before="14" w:line="252" w:lineRule="auto"/>
        <w:ind w:right="705"/>
      </w:pPr>
      <w:r w:rsidRPr="6E569A43">
        <w:rPr>
          <w:b/>
          <w:bCs/>
        </w:rPr>
        <w:t xml:space="preserve">Prepaid </w:t>
      </w:r>
      <w:r w:rsidR="61CBE312" w:rsidRPr="6E569A43">
        <w:rPr>
          <w:b/>
          <w:bCs/>
        </w:rPr>
        <w:t>-</w:t>
      </w:r>
      <w:r>
        <w:t xml:space="preserve"> Paid for by college </w:t>
      </w:r>
      <w:r w:rsidR="6F127B27">
        <w:t>AP (Accounts Payable)</w:t>
      </w:r>
      <w:r>
        <w:t xml:space="preserve"> staff via check</w:t>
      </w:r>
    </w:p>
    <w:p w14:paraId="4A773E54" w14:textId="77777777" w:rsidR="00F254FF" w:rsidRDefault="00C4366D">
      <w:pPr>
        <w:pStyle w:val="ListParagraph"/>
        <w:numPr>
          <w:ilvl w:val="0"/>
          <w:numId w:val="4"/>
        </w:numPr>
        <w:tabs>
          <w:tab w:val="left" w:pos="855"/>
          <w:tab w:val="left" w:pos="856"/>
        </w:tabs>
        <w:spacing w:before="13"/>
        <w:ind w:hanging="361"/>
        <w:rPr>
          <w:b/>
        </w:rPr>
      </w:pPr>
      <w:r>
        <w:rPr>
          <w:b/>
        </w:rPr>
        <w:t>Default</w:t>
      </w:r>
      <w:r>
        <w:rPr>
          <w:b/>
          <w:spacing w:val="-1"/>
        </w:rPr>
        <w:t xml:space="preserve"> </w:t>
      </w:r>
      <w:r>
        <w:rPr>
          <w:b/>
          <w:spacing w:val="-2"/>
        </w:rPr>
        <w:t>Location:</w:t>
      </w:r>
    </w:p>
    <w:p w14:paraId="3C122E97" w14:textId="4D94EA3F" w:rsidR="00287E14" w:rsidRDefault="20A15F74" w:rsidP="6E569A43">
      <w:pPr>
        <w:pStyle w:val="ListParagraph"/>
        <w:numPr>
          <w:ilvl w:val="1"/>
          <w:numId w:val="4"/>
        </w:numPr>
        <w:tabs>
          <w:tab w:val="left" w:pos="1576"/>
        </w:tabs>
        <w:spacing w:before="15"/>
      </w:pPr>
      <w:bookmarkStart w:id="9" w:name="_bookmark2"/>
      <w:bookmarkStart w:id="10" w:name="_Section_3_Directions"/>
      <w:bookmarkEnd w:id="9"/>
      <w:bookmarkEnd w:id="10"/>
      <w:r>
        <w:t>If your location is not populating, email Miranda to verify or use the per diem location for another city in the same county.</w:t>
      </w:r>
      <w:r w:rsidR="00287E14">
        <w:t xml:space="preserve"> </w:t>
      </w:r>
    </w:p>
    <w:p w14:paraId="48BF237D" w14:textId="3A09A2AE" w:rsidR="1540FB9D" w:rsidRDefault="1540FB9D" w:rsidP="6E569A43">
      <w:pPr>
        <w:pStyle w:val="ListParagraph"/>
        <w:numPr>
          <w:ilvl w:val="0"/>
          <w:numId w:val="4"/>
        </w:numPr>
        <w:tabs>
          <w:tab w:val="left" w:pos="1576"/>
        </w:tabs>
        <w:spacing w:before="15"/>
      </w:pPr>
      <w:r w:rsidRPr="6E569A43">
        <w:rPr>
          <w:b/>
          <w:bCs/>
        </w:rPr>
        <w:t>Expense Status:</w:t>
      </w:r>
    </w:p>
    <w:p w14:paraId="4AE8BC3E" w14:textId="3E317B18" w:rsidR="1540FB9D" w:rsidRDefault="1540FB9D" w:rsidP="6E569A43">
      <w:pPr>
        <w:pStyle w:val="ListParagraph"/>
        <w:numPr>
          <w:ilvl w:val="1"/>
          <w:numId w:val="4"/>
        </w:numPr>
        <w:tabs>
          <w:tab w:val="left" w:pos="1576"/>
        </w:tabs>
        <w:spacing w:before="15"/>
      </w:pPr>
      <w:r w:rsidRPr="6E569A43">
        <w:rPr>
          <w:b/>
          <w:bCs/>
        </w:rPr>
        <w:t xml:space="preserve">Pending – </w:t>
      </w:r>
      <w:r>
        <w:t>The report has not been successfully submitted or was sent back</w:t>
      </w:r>
      <w:r w:rsidR="007236FA">
        <w:t xml:space="preserve"> by</w:t>
      </w:r>
      <w:r>
        <w:t xml:space="preserve"> an approver.</w:t>
      </w:r>
    </w:p>
    <w:p w14:paraId="3BC88649" w14:textId="558EAE1D" w:rsidR="1540FB9D" w:rsidRDefault="1540FB9D" w:rsidP="6E569A43">
      <w:pPr>
        <w:pStyle w:val="ListParagraph"/>
        <w:numPr>
          <w:ilvl w:val="1"/>
          <w:numId w:val="4"/>
        </w:numPr>
        <w:tabs>
          <w:tab w:val="left" w:pos="496"/>
        </w:tabs>
        <w:spacing w:before="58" w:line="232" w:lineRule="auto"/>
        <w:ind w:right="510"/>
      </w:pPr>
      <w:r w:rsidRPr="6E569A43">
        <w:rPr>
          <w:b/>
          <w:bCs/>
        </w:rPr>
        <w:t xml:space="preserve">Submitted – </w:t>
      </w:r>
      <w:r>
        <w:t xml:space="preserve">The report has been submitted but no approvals have been started. </w:t>
      </w:r>
    </w:p>
    <w:p w14:paraId="1632A0BF" w14:textId="1B1AF05A" w:rsidR="1540FB9D" w:rsidRDefault="1540FB9D" w:rsidP="6E569A43">
      <w:pPr>
        <w:pStyle w:val="ListParagraph"/>
        <w:numPr>
          <w:ilvl w:val="1"/>
          <w:numId w:val="4"/>
        </w:numPr>
        <w:tabs>
          <w:tab w:val="left" w:pos="496"/>
        </w:tabs>
        <w:spacing w:before="58" w:line="232" w:lineRule="auto"/>
        <w:ind w:right="510"/>
      </w:pPr>
      <w:r w:rsidRPr="6E569A43">
        <w:rPr>
          <w:b/>
          <w:bCs/>
        </w:rPr>
        <w:t xml:space="preserve">Approvals in Process – </w:t>
      </w:r>
      <w:r>
        <w:t>At least one person in the queue has approved.</w:t>
      </w:r>
    </w:p>
    <w:p w14:paraId="17D7CEB2" w14:textId="1E3701BF" w:rsidR="1540FB9D" w:rsidRDefault="1540FB9D" w:rsidP="6E569A43">
      <w:pPr>
        <w:pStyle w:val="ListParagraph"/>
        <w:numPr>
          <w:ilvl w:val="1"/>
          <w:numId w:val="4"/>
        </w:numPr>
        <w:tabs>
          <w:tab w:val="left" w:pos="496"/>
        </w:tabs>
        <w:spacing w:before="58" w:line="232" w:lineRule="auto"/>
        <w:ind w:right="510"/>
        <w:rPr>
          <w:b/>
          <w:bCs/>
        </w:rPr>
      </w:pPr>
      <w:r w:rsidRPr="6E569A43">
        <w:rPr>
          <w:b/>
          <w:bCs/>
        </w:rPr>
        <w:t xml:space="preserve">Approved – </w:t>
      </w:r>
      <w:r>
        <w:t>All approvers have approved.</w:t>
      </w:r>
    </w:p>
    <w:p w14:paraId="79AAB457" w14:textId="4DD34BFF" w:rsidR="1540FB9D" w:rsidRDefault="1540FB9D" w:rsidP="6E569A43">
      <w:pPr>
        <w:pStyle w:val="ListParagraph"/>
        <w:numPr>
          <w:ilvl w:val="1"/>
          <w:numId w:val="4"/>
        </w:numPr>
        <w:tabs>
          <w:tab w:val="left" w:pos="496"/>
        </w:tabs>
        <w:spacing w:before="58" w:line="232" w:lineRule="auto"/>
        <w:ind w:right="510"/>
      </w:pPr>
      <w:r w:rsidRPr="6E569A43">
        <w:rPr>
          <w:b/>
          <w:bCs/>
        </w:rPr>
        <w:t xml:space="preserve">Staged – </w:t>
      </w:r>
      <w:r>
        <w:t>It has been staged for payment.</w:t>
      </w:r>
    </w:p>
    <w:p w14:paraId="636FF0C2" w14:textId="3849755E" w:rsidR="1540FB9D" w:rsidRDefault="1540FB9D" w:rsidP="6E569A43">
      <w:pPr>
        <w:pStyle w:val="ListParagraph"/>
        <w:numPr>
          <w:ilvl w:val="1"/>
          <w:numId w:val="4"/>
        </w:numPr>
        <w:tabs>
          <w:tab w:val="left" w:pos="496"/>
        </w:tabs>
        <w:spacing w:before="58" w:line="232" w:lineRule="auto"/>
        <w:ind w:right="510"/>
      </w:pPr>
      <w:r w:rsidRPr="6E569A43">
        <w:rPr>
          <w:b/>
          <w:bCs/>
        </w:rPr>
        <w:t xml:space="preserve">Paid – </w:t>
      </w:r>
      <w:r>
        <w:t>A chec</w:t>
      </w:r>
      <w:r w:rsidR="002E5FA3">
        <w:t>k has printed or an ACH dispatched</w:t>
      </w:r>
      <w:r>
        <w:t xml:space="preserve">. </w:t>
      </w:r>
    </w:p>
    <w:p w14:paraId="3E2A38AD" w14:textId="1F10B0E4" w:rsidR="1540FB9D" w:rsidRDefault="1540FB9D" w:rsidP="6E569A43">
      <w:pPr>
        <w:pStyle w:val="ListParagraph"/>
        <w:numPr>
          <w:ilvl w:val="1"/>
          <w:numId w:val="4"/>
        </w:numPr>
        <w:tabs>
          <w:tab w:val="left" w:pos="496"/>
        </w:tabs>
        <w:spacing w:before="58" w:line="232" w:lineRule="auto"/>
        <w:ind w:right="510"/>
      </w:pPr>
      <w:r w:rsidRPr="6E569A43">
        <w:rPr>
          <w:b/>
          <w:bCs/>
        </w:rPr>
        <w:t xml:space="preserve">Denied – </w:t>
      </w:r>
      <w:r>
        <w:t>One of the approvers denied the report.</w:t>
      </w:r>
    </w:p>
    <w:p w14:paraId="29A3C382" w14:textId="5FFB99B3" w:rsidR="6E569A43" w:rsidRDefault="6E569A43" w:rsidP="6E569A43">
      <w:pPr>
        <w:pStyle w:val="Heading1"/>
        <w:rPr>
          <w:color w:val="345F95"/>
        </w:rPr>
      </w:pPr>
    </w:p>
    <w:p w14:paraId="21B618FA" w14:textId="43B97033" w:rsidR="00F254FF" w:rsidRDefault="008851DD">
      <w:pPr>
        <w:pStyle w:val="Heading1"/>
      </w:pPr>
      <w:r>
        <w:rPr>
          <w:color w:val="345F95"/>
          <w:spacing w:val="-2"/>
        </w:rPr>
        <w:t xml:space="preserve">Section 3 </w:t>
      </w:r>
      <w:r w:rsidR="00C4366D">
        <w:rPr>
          <w:color w:val="345F95"/>
          <w:spacing w:val="-2"/>
        </w:rPr>
        <w:t>Directions</w:t>
      </w:r>
    </w:p>
    <w:p w14:paraId="61E8F95F" w14:textId="77777777" w:rsidR="00F254FF" w:rsidRDefault="00C4366D">
      <w:pPr>
        <w:pStyle w:val="Heading2"/>
        <w:spacing w:before="237"/>
      </w:pPr>
      <w:bookmarkStart w:id="11" w:name="Part_1:_Creating_an_Expense_Report_from_"/>
      <w:bookmarkStart w:id="12" w:name="_bookmark3"/>
      <w:bookmarkStart w:id="13" w:name="_Part_1:_Creating"/>
      <w:bookmarkEnd w:id="11"/>
      <w:bookmarkEnd w:id="12"/>
      <w:bookmarkEnd w:id="13"/>
      <w:r>
        <w:rPr>
          <w:b/>
        </w:rPr>
        <w:t>Part</w:t>
      </w:r>
      <w:r>
        <w:rPr>
          <w:b/>
          <w:spacing w:val="-5"/>
        </w:rPr>
        <w:t xml:space="preserve"> </w:t>
      </w:r>
      <w:r>
        <w:rPr>
          <w:b/>
        </w:rPr>
        <w:t>1:</w:t>
      </w:r>
      <w:r>
        <w:rPr>
          <w:b/>
          <w:spacing w:val="-3"/>
        </w:rPr>
        <w:t xml:space="preserve"> </w:t>
      </w:r>
      <w:r>
        <w:t>Creating an</w:t>
      </w:r>
      <w:r>
        <w:rPr>
          <w:spacing w:val="-3"/>
        </w:rPr>
        <w:t xml:space="preserve"> </w:t>
      </w:r>
      <w:r>
        <w:t>Expense</w:t>
      </w:r>
      <w:r>
        <w:rPr>
          <w:spacing w:val="-2"/>
        </w:rPr>
        <w:t xml:space="preserve"> </w:t>
      </w:r>
      <w:r>
        <w:t>Report</w:t>
      </w:r>
      <w:r>
        <w:rPr>
          <w:spacing w:val="-4"/>
        </w:rPr>
        <w:t xml:space="preserve"> </w:t>
      </w:r>
      <w:r>
        <w:t>from a</w:t>
      </w:r>
      <w:r>
        <w:rPr>
          <w:spacing w:val="-2"/>
        </w:rPr>
        <w:t xml:space="preserve"> </w:t>
      </w:r>
      <w:r>
        <w:t>Travel</w:t>
      </w:r>
      <w:r>
        <w:rPr>
          <w:spacing w:val="-1"/>
        </w:rPr>
        <w:t xml:space="preserve"> </w:t>
      </w:r>
      <w:r>
        <w:rPr>
          <w:spacing w:val="-2"/>
        </w:rPr>
        <w:t>Authorization</w:t>
      </w:r>
    </w:p>
    <w:p w14:paraId="41B3A773" w14:textId="77777777" w:rsidR="00F254FF" w:rsidRDefault="00F254FF">
      <w:pPr>
        <w:pStyle w:val="BodyText"/>
        <w:spacing w:before="3"/>
        <w:rPr>
          <w:sz w:val="19"/>
        </w:rPr>
      </w:pPr>
    </w:p>
    <w:p w14:paraId="242BBCDF" w14:textId="620980C6" w:rsidR="00F254FF" w:rsidRDefault="00C4366D" w:rsidP="781D4E6E">
      <w:pPr>
        <w:ind w:left="135" w:right="178"/>
        <w:rPr>
          <w:b/>
          <w:bCs/>
        </w:rPr>
      </w:pPr>
      <w:bookmarkStart w:id="14" w:name="_bookmark5"/>
      <w:bookmarkEnd w:id="14"/>
      <w:r>
        <w:t>Steps</w:t>
      </w:r>
      <w:r>
        <w:rPr>
          <w:spacing w:val="-4"/>
        </w:rPr>
        <w:t xml:space="preserve"> </w:t>
      </w:r>
      <w:r>
        <w:t>1–8</w:t>
      </w:r>
      <w:r>
        <w:rPr>
          <w:spacing w:val="-4"/>
        </w:rPr>
        <w:t xml:space="preserve"> </w:t>
      </w:r>
      <w:r>
        <w:t>show</w:t>
      </w:r>
      <w:r>
        <w:rPr>
          <w:spacing w:val="-5"/>
        </w:rPr>
        <w:t xml:space="preserve"> </w:t>
      </w:r>
      <w:r>
        <w:t>you</w:t>
      </w:r>
      <w:r>
        <w:rPr>
          <w:spacing w:val="-3"/>
        </w:rPr>
        <w:t xml:space="preserve"> </w:t>
      </w:r>
      <w:r>
        <w:t>how</w:t>
      </w:r>
      <w:r>
        <w:rPr>
          <w:spacing w:val="-5"/>
        </w:rPr>
        <w:t xml:space="preserve"> </w:t>
      </w:r>
      <w:r>
        <w:t>to</w:t>
      </w:r>
      <w:r>
        <w:rPr>
          <w:spacing w:val="-3"/>
        </w:rPr>
        <w:t xml:space="preserve"> </w:t>
      </w:r>
      <w:r>
        <w:t>navigate</w:t>
      </w:r>
      <w:r>
        <w:rPr>
          <w:spacing w:val="-2"/>
        </w:rPr>
        <w:t xml:space="preserve"> </w:t>
      </w:r>
      <w:r>
        <w:t>to</w:t>
      </w:r>
      <w:r>
        <w:rPr>
          <w:spacing w:val="-3"/>
        </w:rPr>
        <w:t xml:space="preserve"> </w:t>
      </w:r>
      <w:r>
        <w:t>the</w:t>
      </w:r>
      <w:r>
        <w:rPr>
          <w:spacing w:val="-3"/>
        </w:rPr>
        <w:t xml:space="preserve"> </w:t>
      </w:r>
      <w:r>
        <w:t>page</w:t>
      </w:r>
      <w:r>
        <w:rPr>
          <w:spacing w:val="-2"/>
        </w:rPr>
        <w:t xml:space="preserve"> </w:t>
      </w:r>
      <w:r>
        <w:t>to</w:t>
      </w:r>
      <w:r>
        <w:rPr>
          <w:spacing w:val="-3"/>
        </w:rPr>
        <w:t xml:space="preserve"> </w:t>
      </w:r>
      <w:r>
        <w:t>begin</w:t>
      </w:r>
      <w:r>
        <w:rPr>
          <w:spacing w:val="-3"/>
        </w:rPr>
        <w:t xml:space="preserve"> </w:t>
      </w:r>
      <w:r>
        <w:t>creating an</w:t>
      </w:r>
      <w:r>
        <w:rPr>
          <w:spacing w:val="-3"/>
        </w:rPr>
        <w:t xml:space="preserve"> </w:t>
      </w:r>
      <w:r>
        <w:t>expense</w:t>
      </w:r>
      <w:r>
        <w:rPr>
          <w:spacing w:val="-2"/>
        </w:rPr>
        <w:t xml:space="preserve"> </w:t>
      </w:r>
      <w:r>
        <w:t>report</w:t>
      </w:r>
      <w:r>
        <w:rPr>
          <w:spacing w:val="-1"/>
        </w:rPr>
        <w:t xml:space="preserve"> </w:t>
      </w:r>
      <w:r>
        <w:t>from</w:t>
      </w:r>
      <w:r>
        <w:rPr>
          <w:spacing w:val="-3"/>
        </w:rPr>
        <w:t xml:space="preserve"> </w:t>
      </w:r>
      <w:r>
        <w:t>an</w:t>
      </w:r>
      <w:r>
        <w:rPr>
          <w:spacing w:val="-3"/>
        </w:rPr>
        <w:t xml:space="preserve"> </w:t>
      </w:r>
      <w:r>
        <w:t>existing travel</w:t>
      </w:r>
      <w:r>
        <w:rPr>
          <w:spacing w:val="-3"/>
        </w:rPr>
        <w:t xml:space="preserve"> </w:t>
      </w:r>
      <w:r>
        <w:t xml:space="preserve">authorization. If you are familiar with ctcLink navigation, </w:t>
      </w:r>
      <w:r w:rsidR="6974D111">
        <w:t>here is</w:t>
      </w:r>
      <w:r>
        <w:t xml:space="preserve"> the shorthand version: From the </w:t>
      </w:r>
      <w:r w:rsidRPr="781D4E6E">
        <w:rPr>
          <w:b/>
          <w:bCs/>
        </w:rPr>
        <w:t>ctcLink Gateway</w:t>
      </w:r>
      <w:r>
        <w:t xml:space="preserve">, click </w:t>
      </w:r>
      <w:bookmarkStart w:id="15" w:name="_Int_dAER13VV"/>
      <w:r w:rsidRPr="781D4E6E">
        <w:rPr>
          <w:b/>
          <w:bCs/>
        </w:rPr>
        <w:t>FSCM</w:t>
      </w:r>
      <w:bookmarkEnd w:id="15"/>
      <w:r w:rsidRPr="781D4E6E">
        <w:rPr>
          <w:b/>
          <w:bCs/>
        </w:rPr>
        <w:t xml:space="preserve"> (or </w:t>
      </w:r>
      <w:bookmarkStart w:id="16" w:name="Directions"/>
      <w:bookmarkEnd w:id="16"/>
      <w:r w:rsidRPr="781D4E6E">
        <w:rPr>
          <w:b/>
          <w:bCs/>
        </w:rPr>
        <w:t>Financi</w:t>
      </w:r>
      <w:bookmarkStart w:id="17" w:name="Part1"/>
      <w:bookmarkStart w:id="18" w:name="_bookmark4"/>
      <w:bookmarkEnd w:id="17"/>
      <w:bookmarkEnd w:id="18"/>
      <w:r w:rsidRPr="781D4E6E">
        <w:rPr>
          <w:b/>
          <w:bCs/>
        </w:rPr>
        <w:t xml:space="preserve">als Self-Service) &gt; NavBar &gt; Navigator &gt; Employee Self-Service &gt; Travel and Expenses &gt; Expense Reports &gt; </w:t>
      </w:r>
      <w:r w:rsidRPr="781D4E6E">
        <w:rPr>
          <w:b/>
          <w:bCs/>
          <w:spacing w:val="-2"/>
        </w:rPr>
        <w:t>Create/Modify</w:t>
      </w:r>
    </w:p>
    <w:p w14:paraId="3CF98589" w14:textId="77777777" w:rsidR="00F254FF" w:rsidRDefault="00F254FF">
      <w:pPr>
        <w:pStyle w:val="BodyText"/>
        <w:spacing w:before="3"/>
        <w:rPr>
          <w:b/>
          <w:sz w:val="20"/>
        </w:rPr>
      </w:pPr>
    </w:p>
    <w:p w14:paraId="4B84C065" w14:textId="77777777" w:rsidR="00F254FF" w:rsidRDefault="00C4366D">
      <w:pPr>
        <w:pStyle w:val="ListParagraph"/>
        <w:numPr>
          <w:ilvl w:val="0"/>
          <w:numId w:val="3"/>
        </w:numPr>
        <w:tabs>
          <w:tab w:val="left" w:pos="496"/>
        </w:tabs>
        <w:ind w:hanging="361"/>
      </w:pPr>
      <w:r>
        <w:t>Log</w:t>
      </w:r>
      <w:r>
        <w:rPr>
          <w:spacing w:val="1"/>
        </w:rPr>
        <w:t xml:space="preserve"> </w:t>
      </w:r>
      <w:r>
        <w:t xml:space="preserve">in to </w:t>
      </w:r>
      <w:hyperlink r:id="rId13">
        <w:r>
          <w:rPr>
            <w:color w:val="0000FF"/>
            <w:spacing w:val="-2"/>
            <w:u w:val="single" w:color="0000FF"/>
          </w:rPr>
          <w:t>ctcLink</w:t>
        </w:r>
      </w:hyperlink>
      <w:r>
        <w:rPr>
          <w:spacing w:val="-2"/>
        </w:rPr>
        <w:t>.</w:t>
      </w:r>
    </w:p>
    <w:p w14:paraId="3ED5C48C" w14:textId="77777777" w:rsidR="00F254FF" w:rsidRDefault="00C4366D">
      <w:pPr>
        <w:pStyle w:val="ListParagraph"/>
        <w:numPr>
          <w:ilvl w:val="0"/>
          <w:numId w:val="3"/>
        </w:numPr>
        <w:tabs>
          <w:tab w:val="left" w:pos="496"/>
        </w:tabs>
        <w:spacing w:before="32" w:line="271" w:lineRule="auto"/>
        <w:ind w:right="515"/>
      </w:pPr>
      <w:r>
        <w:t>Click</w:t>
      </w:r>
      <w:r>
        <w:rPr>
          <w:spacing w:val="-2"/>
        </w:rPr>
        <w:t xml:space="preserve"> </w:t>
      </w:r>
      <w:r>
        <w:rPr>
          <w:b/>
        </w:rPr>
        <w:t>FSCM</w:t>
      </w:r>
      <w:r>
        <w:rPr>
          <w:b/>
          <w:spacing w:val="-4"/>
        </w:rPr>
        <w:t xml:space="preserve"> </w:t>
      </w:r>
      <w:r>
        <w:rPr>
          <w:b/>
        </w:rPr>
        <w:t>(Financial</w:t>
      </w:r>
      <w:r>
        <w:rPr>
          <w:b/>
          <w:spacing w:val="-2"/>
        </w:rPr>
        <w:t xml:space="preserve"> </w:t>
      </w:r>
      <w:r>
        <w:rPr>
          <w:b/>
        </w:rPr>
        <w:t>Supply</w:t>
      </w:r>
      <w:r>
        <w:rPr>
          <w:b/>
          <w:spacing w:val="-6"/>
        </w:rPr>
        <w:t xml:space="preserve"> </w:t>
      </w:r>
      <w:r>
        <w:rPr>
          <w:b/>
        </w:rPr>
        <w:t>Chain</w:t>
      </w:r>
      <w:r>
        <w:rPr>
          <w:b/>
          <w:spacing w:val="-5"/>
        </w:rPr>
        <w:t xml:space="preserve"> </w:t>
      </w:r>
      <w:r>
        <w:rPr>
          <w:b/>
        </w:rPr>
        <w:t xml:space="preserve">Management) </w:t>
      </w:r>
      <w:r>
        <w:t>from</w:t>
      </w:r>
      <w:r>
        <w:rPr>
          <w:spacing w:val="-3"/>
        </w:rPr>
        <w:t xml:space="preserve"> </w:t>
      </w:r>
      <w:r>
        <w:t>the</w:t>
      </w:r>
      <w:r>
        <w:rPr>
          <w:spacing w:val="-3"/>
        </w:rPr>
        <w:t xml:space="preserve"> </w:t>
      </w:r>
      <w:r>
        <w:t>top</w:t>
      </w:r>
      <w:r>
        <w:rPr>
          <w:spacing w:val="-3"/>
        </w:rPr>
        <w:t xml:space="preserve"> </w:t>
      </w:r>
      <w:r>
        <w:t>of</w:t>
      </w:r>
      <w:r>
        <w:rPr>
          <w:spacing w:val="-5"/>
        </w:rPr>
        <w:t xml:space="preserve"> </w:t>
      </w:r>
      <w:r>
        <w:t>the</w:t>
      </w:r>
      <w:r>
        <w:rPr>
          <w:spacing w:val="-3"/>
        </w:rPr>
        <w:t xml:space="preserve"> </w:t>
      </w:r>
      <w:r>
        <w:t>window</w:t>
      </w:r>
      <w:r>
        <w:rPr>
          <w:spacing w:val="-5"/>
        </w:rPr>
        <w:t xml:space="preserve"> </w:t>
      </w:r>
      <w:r>
        <w:t>or</w:t>
      </w:r>
      <w:r>
        <w:rPr>
          <w:spacing w:val="-2"/>
        </w:rPr>
        <w:t xml:space="preserve"> </w:t>
      </w:r>
      <w:r>
        <w:rPr>
          <w:b/>
        </w:rPr>
        <w:t>Financials</w:t>
      </w:r>
      <w:r>
        <w:rPr>
          <w:b/>
          <w:spacing w:val="-1"/>
        </w:rPr>
        <w:t xml:space="preserve"> </w:t>
      </w:r>
      <w:r>
        <w:rPr>
          <w:b/>
        </w:rPr>
        <w:t>Self-Service</w:t>
      </w:r>
      <w:r>
        <w:rPr>
          <w:b/>
          <w:spacing w:val="-2"/>
        </w:rPr>
        <w:t xml:space="preserve"> </w:t>
      </w:r>
      <w:r>
        <w:t>on</w:t>
      </w:r>
      <w:r>
        <w:rPr>
          <w:spacing w:val="-3"/>
        </w:rPr>
        <w:t xml:space="preserve"> </w:t>
      </w:r>
      <w:r>
        <w:t>the</w:t>
      </w:r>
      <w:r>
        <w:rPr>
          <w:spacing w:val="-3"/>
        </w:rPr>
        <w:t xml:space="preserve"> </w:t>
      </w:r>
      <w:r>
        <w:t xml:space="preserve">left </w:t>
      </w:r>
      <w:r>
        <w:rPr>
          <w:spacing w:val="-2"/>
        </w:rPr>
        <w:t>navigation.</w:t>
      </w:r>
    </w:p>
    <w:p w14:paraId="29E2113E" w14:textId="20A81D2F" w:rsidR="00F254FF" w:rsidRDefault="00287E14">
      <w:pPr>
        <w:pStyle w:val="BodyText"/>
        <w:spacing w:before="3"/>
        <w:rPr>
          <w:sz w:val="8"/>
        </w:rPr>
      </w:pPr>
      <w:r>
        <w:rPr>
          <w:noProof/>
        </w:rPr>
        <w:drawing>
          <wp:inline distT="0" distB="0" distL="0" distR="0" wp14:anchorId="6C745A0E" wp14:editId="46AFBDF3">
            <wp:extent cx="7172325" cy="51911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72325" cy="5191125"/>
                    </a:xfrm>
                    <a:prstGeom prst="rect">
                      <a:avLst/>
                    </a:prstGeom>
                    <a:noFill/>
                    <a:ln>
                      <a:noFill/>
                    </a:ln>
                  </pic:spPr>
                </pic:pic>
              </a:graphicData>
            </a:graphic>
          </wp:inline>
        </w:drawing>
      </w:r>
    </w:p>
    <w:p w14:paraId="60BC3DF4" w14:textId="77777777" w:rsidR="00F254FF" w:rsidRDefault="00F254FF">
      <w:pPr>
        <w:pStyle w:val="BodyText"/>
        <w:spacing w:before="10"/>
        <w:rPr>
          <w:sz w:val="6"/>
        </w:rPr>
      </w:pPr>
    </w:p>
    <w:p w14:paraId="30A1AFF4" w14:textId="77777777" w:rsidR="00F254FF" w:rsidRPr="00D3020C" w:rsidRDefault="00C4366D">
      <w:pPr>
        <w:pStyle w:val="ListParagraph"/>
        <w:numPr>
          <w:ilvl w:val="0"/>
          <w:numId w:val="3"/>
        </w:numPr>
        <w:tabs>
          <w:tab w:val="left" w:pos="496"/>
        </w:tabs>
        <w:spacing w:before="52" w:line="268" w:lineRule="auto"/>
        <w:ind w:right="103"/>
      </w:pPr>
      <w:r>
        <w:t>Click</w:t>
      </w:r>
      <w:r>
        <w:rPr>
          <w:spacing w:val="-2"/>
        </w:rPr>
        <w:t xml:space="preserve"> </w:t>
      </w:r>
      <w:r>
        <w:t>the</w:t>
      </w:r>
      <w:r>
        <w:rPr>
          <w:spacing w:val="-2"/>
        </w:rPr>
        <w:t xml:space="preserve"> </w:t>
      </w:r>
      <w:r>
        <w:rPr>
          <w:b/>
        </w:rPr>
        <w:t>Navigation</w:t>
      </w:r>
      <w:r>
        <w:rPr>
          <w:b/>
          <w:spacing w:val="-1"/>
        </w:rPr>
        <w:t xml:space="preserve"> </w:t>
      </w:r>
      <w:r>
        <w:rPr>
          <w:b/>
        </w:rPr>
        <w:t>Bar</w:t>
      </w:r>
      <w:r>
        <w:rPr>
          <w:b/>
          <w:spacing w:val="-1"/>
        </w:rPr>
        <w:t xml:space="preserve"> </w:t>
      </w:r>
      <w:r>
        <w:rPr>
          <w:b/>
        </w:rPr>
        <w:t xml:space="preserve">(NavBar) </w:t>
      </w:r>
      <w:r>
        <w:t>button</w:t>
      </w:r>
      <w:r>
        <w:rPr>
          <w:spacing w:val="-2"/>
        </w:rPr>
        <w:t xml:space="preserve"> </w:t>
      </w:r>
      <w:r>
        <w:t>in</w:t>
      </w:r>
      <w:r>
        <w:rPr>
          <w:spacing w:val="-3"/>
        </w:rPr>
        <w:t xml:space="preserve"> </w:t>
      </w:r>
      <w:r>
        <w:t>the</w:t>
      </w:r>
      <w:r>
        <w:rPr>
          <w:spacing w:val="-3"/>
        </w:rPr>
        <w:t xml:space="preserve"> </w:t>
      </w:r>
      <w:r>
        <w:t>top</w:t>
      </w:r>
      <w:r>
        <w:rPr>
          <w:spacing w:val="-3"/>
        </w:rPr>
        <w:t xml:space="preserve"> </w:t>
      </w:r>
      <w:r>
        <w:t>right</w:t>
      </w:r>
      <w:r>
        <w:rPr>
          <w:spacing w:val="-7"/>
        </w:rPr>
        <w:t xml:space="preserve"> </w:t>
      </w:r>
      <w:r>
        <w:t>corner</w:t>
      </w:r>
      <w:r>
        <w:rPr>
          <w:spacing w:val="-2"/>
        </w:rPr>
        <w:t xml:space="preserve"> </w:t>
      </w:r>
      <w:r>
        <w:t>—</w:t>
      </w:r>
      <w:r>
        <w:rPr>
          <w:spacing w:val="-1"/>
        </w:rPr>
        <w:t xml:space="preserve"> </w:t>
      </w:r>
      <w:r>
        <w:t>indicated</w:t>
      </w:r>
      <w:r>
        <w:rPr>
          <w:spacing w:val="-2"/>
        </w:rPr>
        <w:t xml:space="preserve"> </w:t>
      </w:r>
      <w:r>
        <w:t>by</w:t>
      </w:r>
      <w:r>
        <w:rPr>
          <w:spacing w:val="-3"/>
        </w:rPr>
        <w:t xml:space="preserve"> </w:t>
      </w:r>
      <w:r>
        <w:t>the</w:t>
      </w:r>
      <w:r>
        <w:rPr>
          <w:spacing w:val="-3"/>
        </w:rPr>
        <w:t xml:space="preserve"> </w:t>
      </w:r>
      <w:r>
        <w:t>compass</w:t>
      </w:r>
      <w:r>
        <w:rPr>
          <w:spacing w:val="-4"/>
        </w:rPr>
        <w:t xml:space="preserve"> </w:t>
      </w:r>
      <w:r>
        <w:t>icon —</w:t>
      </w:r>
      <w:r>
        <w:rPr>
          <w:spacing w:val="-1"/>
        </w:rPr>
        <w:t xml:space="preserve"> </w:t>
      </w:r>
      <w:r>
        <w:t>to</w:t>
      </w:r>
      <w:r>
        <w:rPr>
          <w:spacing w:val="-3"/>
        </w:rPr>
        <w:t xml:space="preserve"> </w:t>
      </w:r>
      <w:r>
        <w:t>view</w:t>
      </w:r>
      <w:r>
        <w:rPr>
          <w:spacing w:val="-5"/>
        </w:rPr>
        <w:t xml:space="preserve"> </w:t>
      </w:r>
      <w:r>
        <w:t>the</w:t>
      </w:r>
      <w:r>
        <w:rPr>
          <w:spacing w:val="-3"/>
        </w:rPr>
        <w:t xml:space="preserve"> </w:t>
      </w:r>
      <w:r>
        <w:t xml:space="preserve">NavBar </w:t>
      </w:r>
      <w:r>
        <w:rPr>
          <w:spacing w:val="-2"/>
        </w:rPr>
        <w:t>tiles.</w:t>
      </w:r>
    </w:p>
    <w:p w14:paraId="0BF6E6DF" w14:textId="77777777" w:rsidR="00D3020C" w:rsidRDefault="00D3020C" w:rsidP="00D3020C">
      <w:pPr>
        <w:tabs>
          <w:tab w:val="left" w:pos="496"/>
        </w:tabs>
        <w:spacing w:before="52" w:line="268" w:lineRule="auto"/>
        <w:ind w:right="103"/>
      </w:pPr>
    </w:p>
    <w:p w14:paraId="2E3E0059" w14:textId="77777777" w:rsidR="00D3020C" w:rsidRDefault="00D3020C" w:rsidP="00D3020C">
      <w:pPr>
        <w:tabs>
          <w:tab w:val="left" w:pos="496"/>
        </w:tabs>
        <w:spacing w:before="52" w:line="268" w:lineRule="auto"/>
        <w:ind w:right="103"/>
      </w:pPr>
    </w:p>
    <w:p w14:paraId="686B1BED" w14:textId="77777777" w:rsidR="00D3020C" w:rsidRDefault="00D3020C" w:rsidP="00D3020C">
      <w:pPr>
        <w:tabs>
          <w:tab w:val="left" w:pos="496"/>
        </w:tabs>
        <w:spacing w:before="52" w:line="268" w:lineRule="auto"/>
        <w:ind w:right="103"/>
      </w:pPr>
    </w:p>
    <w:p w14:paraId="45E7F636" w14:textId="00ACE6CA" w:rsidR="00F254FF" w:rsidRDefault="00F254FF">
      <w:pPr>
        <w:pStyle w:val="BodyText"/>
        <w:spacing w:before="4"/>
        <w:rPr>
          <w:sz w:val="8"/>
        </w:rPr>
      </w:pPr>
    </w:p>
    <w:p w14:paraId="3C35420E" w14:textId="4AAB7BFA" w:rsidR="00F254FF" w:rsidRDefault="00C4366D" w:rsidP="0020368C">
      <w:r>
        <w:lastRenderedPageBreak/>
        <w:t>The</w:t>
      </w:r>
      <w:r w:rsidRPr="00FC0096">
        <w:rPr>
          <w:spacing w:val="-2"/>
        </w:rPr>
        <w:t xml:space="preserve"> </w:t>
      </w:r>
      <w:r w:rsidRPr="00FC0096">
        <w:rPr>
          <w:b/>
        </w:rPr>
        <w:t>NavBar</w:t>
      </w:r>
      <w:r w:rsidRPr="00FC0096">
        <w:rPr>
          <w:b/>
          <w:spacing w:val="2"/>
        </w:rPr>
        <w:t xml:space="preserve"> </w:t>
      </w:r>
      <w:r>
        <w:t>tiles</w:t>
      </w:r>
      <w:r w:rsidRPr="00FC0096">
        <w:rPr>
          <w:spacing w:val="-2"/>
        </w:rPr>
        <w:t xml:space="preserve"> </w:t>
      </w:r>
      <w:r>
        <w:t>will</w:t>
      </w:r>
      <w:r w:rsidRPr="00FC0096">
        <w:rPr>
          <w:spacing w:val="-1"/>
        </w:rPr>
        <w:t xml:space="preserve"> </w:t>
      </w:r>
      <w:r>
        <w:t>display.</w:t>
      </w:r>
      <w:r w:rsidRPr="00FC0096">
        <w:rPr>
          <w:spacing w:val="-2"/>
        </w:rPr>
        <w:t xml:space="preserve"> </w:t>
      </w:r>
      <w:r>
        <w:t>Click</w:t>
      </w:r>
      <w:r w:rsidRPr="00FC0096">
        <w:rPr>
          <w:spacing w:val="-2"/>
        </w:rPr>
        <w:t xml:space="preserve"> </w:t>
      </w:r>
      <w:r>
        <w:t xml:space="preserve">the </w:t>
      </w:r>
      <w:r w:rsidRPr="00FC0096">
        <w:rPr>
          <w:b/>
        </w:rPr>
        <w:t>Navigator</w:t>
      </w:r>
      <w:r w:rsidRPr="00FC0096">
        <w:rPr>
          <w:b/>
          <w:spacing w:val="-4"/>
        </w:rPr>
        <w:t xml:space="preserve"> </w:t>
      </w:r>
      <w:r w:rsidRPr="00FC0096">
        <w:rPr>
          <w:spacing w:val="-4"/>
        </w:rPr>
        <w:t>tile.</w:t>
      </w:r>
    </w:p>
    <w:p w14:paraId="6233E355" w14:textId="05E2E230" w:rsidR="00F254FF" w:rsidRDefault="00287E14">
      <w:pPr>
        <w:pStyle w:val="BodyText"/>
        <w:spacing w:before="6"/>
        <w:rPr>
          <w:sz w:val="10"/>
        </w:rPr>
      </w:pPr>
      <w:r>
        <w:rPr>
          <w:noProof/>
          <w:sz w:val="10"/>
        </w:rPr>
        <w:drawing>
          <wp:inline distT="0" distB="0" distL="0" distR="0" wp14:anchorId="6C0C04C1" wp14:editId="6B7180DB">
            <wp:extent cx="1085850" cy="288036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93380" cy="2900335"/>
                    </a:xfrm>
                    <a:prstGeom prst="rect">
                      <a:avLst/>
                    </a:prstGeom>
                    <a:noFill/>
                    <a:ln>
                      <a:noFill/>
                    </a:ln>
                  </pic:spPr>
                </pic:pic>
              </a:graphicData>
            </a:graphic>
          </wp:inline>
        </w:drawing>
      </w:r>
    </w:p>
    <w:p w14:paraId="7BA52252" w14:textId="77777777" w:rsidR="00F254FF" w:rsidRDefault="00C4366D">
      <w:pPr>
        <w:pStyle w:val="ListParagraph"/>
        <w:numPr>
          <w:ilvl w:val="0"/>
          <w:numId w:val="3"/>
        </w:numPr>
        <w:tabs>
          <w:tab w:val="left" w:pos="496"/>
        </w:tabs>
        <w:spacing w:before="126"/>
        <w:ind w:hanging="361"/>
      </w:pPr>
      <w:r>
        <w:t>The</w:t>
      </w:r>
      <w:r>
        <w:rPr>
          <w:spacing w:val="-5"/>
        </w:rPr>
        <w:t xml:space="preserve"> </w:t>
      </w:r>
      <w:r>
        <w:rPr>
          <w:b/>
        </w:rPr>
        <w:t>Secondary</w:t>
      </w:r>
      <w:r>
        <w:rPr>
          <w:b/>
          <w:spacing w:val="-6"/>
        </w:rPr>
        <w:t xml:space="preserve"> </w:t>
      </w:r>
      <w:r>
        <w:rPr>
          <w:b/>
        </w:rPr>
        <w:t>Level</w:t>
      </w:r>
      <w:r>
        <w:rPr>
          <w:b/>
          <w:spacing w:val="-2"/>
        </w:rPr>
        <w:t xml:space="preserve"> </w:t>
      </w:r>
      <w:r>
        <w:rPr>
          <w:b/>
        </w:rPr>
        <w:t>Content</w:t>
      </w:r>
      <w:r>
        <w:rPr>
          <w:b/>
          <w:spacing w:val="1"/>
        </w:rPr>
        <w:t xml:space="preserve"> </w:t>
      </w:r>
      <w:r>
        <w:t>menu</w:t>
      </w:r>
      <w:r>
        <w:rPr>
          <w:spacing w:val="-2"/>
        </w:rPr>
        <w:t xml:space="preserve"> </w:t>
      </w:r>
      <w:r>
        <w:t>will</w:t>
      </w:r>
      <w:r>
        <w:rPr>
          <w:spacing w:val="-3"/>
        </w:rPr>
        <w:t xml:space="preserve"> </w:t>
      </w:r>
      <w:r>
        <w:t>display.</w:t>
      </w:r>
      <w:r>
        <w:rPr>
          <w:spacing w:val="-2"/>
        </w:rPr>
        <w:t xml:space="preserve"> </w:t>
      </w:r>
      <w:r>
        <w:t>Click</w:t>
      </w:r>
      <w:r>
        <w:rPr>
          <w:spacing w:val="-3"/>
        </w:rPr>
        <w:t xml:space="preserve"> </w:t>
      </w:r>
      <w:r>
        <w:rPr>
          <w:b/>
        </w:rPr>
        <w:t>Employee</w:t>
      </w:r>
      <w:r>
        <w:rPr>
          <w:b/>
          <w:spacing w:val="-2"/>
        </w:rPr>
        <w:t xml:space="preserve"> </w:t>
      </w:r>
      <w:r>
        <w:rPr>
          <w:b/>
        </w:rPr>
        <w:t>Self-</w:t>
      </w:r>
      <w:r>
        <w:rPr>
          <w:b/>
          <w:spacing w:val="-2"/>
        </w:rPr>
        <w:t>Service</w:t>
      </w:r>
      <w:r>
        <w:rPr>
          <w:spacing w:val="-2"/>
        </w:rPr>
        <w:t>.</w:t>
      </w:r>
    </w:p>
    <w:p w14:paraId="16AF7D2A" w14:textId="77777777" w:rsidR="001E3F7E" w:rsidRDefault="001E3F7E">
      <w:pPr>
        <w:pStyle w:val="BodyText"/>
        <w:spacing w:before="7"/>
        <w:rPr>
          <w:noProof/>
          <w:sz w:val="10"/>
        </w:rPr>
      </w:pPr>
    </w:p>
    <w:p w14:paraId="092299F4" w14:textId="3478BB20" w:rsidR="00F254FF" w:rsidRDefault="00287E14">
      <w:pPr>
        <w:pStyle w:val="BodyText"/>
        <w:spacing w:before="7"/>
        <w:rPr>
          <w:sz w:val="10"/>
        </w:rPr>
      </w:pPr>
      <w:r>
        <w:rPr>
          <w:noProof/>
          <w:sz w:val="10"/>
        </w:rPr>
        <w:drawing>
          <wp:inline distT="0" distB="0" distL="0" distR="0" wp14:anchorId="625669B0" wp14:editId="661B3680">
            <wp:extent cx="2514334" cy="2719070"/>
            <wp:effectExtent l="0" t="0" r="635"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8932"/>
                    <a:stretch/>
                  </pic:blipFill>
                  <pic:spPr bwMode="auto">
                    <a:xfrm>
                      <a:off x="0" y="0"/>
                      <a:ext cx="2532407" cy="2738615"/>
                    </a:xfrm>
                    <a:prstGeom prst="rect">
                      <a:avLst/>
                    </a:prstGeom>
                    <a:noFill/>
                    <a:ln>
                      <a:noFill/>
                    </a:ln>
                    <a:extLst>
                      <a:ext uri="{53640926-AAD7-44D8-BBD7-CCE9431645EC}">
                        <a14:shadowObscured xmlns:a14="http://schemas.microsoft.com/office/drawing/2010/main"/>
                      </a:ext>
                    </a:extLst>
                  </pic:spPr>
                </pic:pic>
              </a:graphicData>
            </a:graphic>
          </wp:inline>
        </w:drawing>
      </w:r>
    </w:p>
    <w:p w14:paraId="0F78EA5A" w14:textId="2A2A8158" w:rsidR="00F254FF" w:rsidRDefault="00C4366D">
      <w:pPr>
        <w:pStyle w:val="ListParagraph"/>
        <w:numPr>
          <w:ilvl w:val="0"/>
          <w:numId w:val="3"/>
        </w:numPr>
        <w:tabs>
          <w:tab w:val="left" w:pos="496"/>
        </w:tabs>
        <w:spacing w:before="175"/>
        <w:ind w:hanging="361"/>
      </w:pPr>
      <w:r>
        <w:t>The</w:t>
      </w:r>
      <w:r>
        <w:rPr>
          <w:spacing w:val="-4"/>
        </w:rPr>
        <w:t xml:space="preserve"> </w:t>
      </w:r>
      <w:r w:rsidRPr="781D4E6E">
        <w:rPr>
          <w:b/>
          <w:bCs/>
        </w:rPr>
        <w:t>Employee</w:t>
      </w:r>
      <w:r w:rsidRPr="781D4E6E">
        <w:rPr>
          <w:b/>
          <w:bCs/>
          <w:spacing w:val="-3"/>
        </w:rPr>
        <w:t xml:space="preserve"> </w:t>
      </w:r>
      <w:r w:rsidRPr="781D4E6E">
        <w:rPr>
          <w:b/>
          <w:bCs/>
        </w:rPr>
        <w:t>Self-Service</w:t>
      </w:r>
      <w:r w:rsidRPr="781D4E6E">
        <w:rPr>
          <w:b/>
          <w:bCs/>
          <w:spacing w:val="-2"/>
        </w:rPr>
        <w:t xml:space="preserve"> </w:t>
      </w:r>
      <w:r>
        <w:t>menu</w:t>
      </w:r>
      <w:r>
        <w:rPr>
          <w:spacing w:val="-2"/>
        </w:rPr>
        <w:t xml:space="preserve"> </w:t>
      </w:r>
      <w:r>
        <w:t>will</w:t>
      </w:r>
      <w:r>
        <w:rPr>
          <w:spacing w:val="-1"/>
        </w:rPr>
        <w:t xml:space="preserve"> </w:t>
      </w:r>
      <w:r w:rsidR="27764F18">
        <w:t>be displayed</w:t>
      </w:r>
      <w:r>
        <w:t>.</w:t>
      </w:r>
      <w:r>
        <w:rPr>
          <w:spacing w:val="-3"/>
        </w:rPr>
        <w:t xml:space="preserve"> </w:t>
      </w:r>
      <w:r>
        <w:t>Click</w:t>
      </w:r>
      <w:r>
        <w:rPr>
          <w:spacing w:val="-2"/>
        </w:rPr>
        <w:t xml:space="preserve"> </w:t>
      </w:r>
      <w:r w:rsidRPr="781D4E6E">
        <w:rPr>
          <w:b/>
          <w:bCs/>
        </w:rPr>
        <w:t>Travel</w:t>
      </w:r>
      <w:r w:rsidRPr="781D4E6E">
        <w:rPr>
          <w:b/>
          <w:bCs/>
          <w:spacing w:val="-2"/>
        </w:rPr>
        <w:t xml:space="preserve"> </w:t>
      </w:r>
      <w:r w:rsidRPr="781D4E6E">
        <w:rPr>
          <w:b/>
          <w:bCs/>
        </w:rPr>
        <w:t>and</w:t>
      </w:r>
      <w:r w:rsidRPr="781D4E6E">
        <w:rPr>
          <w:b/>
          <w:bCs/>
          <w:spacing w:val="-5"/>
        </w:rPr>
        <w:t xml:space="preserve"> </w:t>
      </w:r>
      <w:r w:rsidRPr="781D4E6E">
        <w:rPr>
          <w:b/>
          <w:bCs/>
          <w:spacing w:val="-2"/>
        </w:rPr>
        <w:t>Expenses</w:t>
      </w:r>
      <w:r>
        <w:rPr>
          <w:spacing w:val="-2"/>
        </w:rPr>
        <w:t>.</w:t>
      </w:r>
    </w:p>
    <w:p w14:paraId="29864971" w14:textId="77777777" w:rsidR="00287E14" w:rsidRDefault="00287E14" w:rsidP="00CE53B5">
      <w:pPr>
        <w:pStyle w:val="BodyText"/>
        <w:spacing w:before="2"/>
      </w:pPr>
      <w:r>
        <w:rPr>
          <w:noProof/>
          <w:sz w:val="10"/>
        </w:rPr>
        <w:lastRenderedPageBreak/>
        <w:drawing>
          <wp:inline distT="0" distB="0" distL="0" distR="0" wp14:anchorId="62B0F00C" wp14:editId="38F5E2DD">
            <wp:extent cx="2895600" cy="2675681"/>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95600" cy="2675681"/>
                    </a:xfrm>
                    <a:prstGeom prst="rect">
                      <a:avLst/>
                    </a:prstGeom>
                    <a:noFill/>
                    <a:ln>
                      <a:noFill/>
                    </a:ln>
                  </pic:spPr>
                </pic:pic>
              </a:graphicData>
            </a:graphic>
          </wp:inline>
        </w:drawing>
      </w:r>
    </w:p>
    <w:p w14:paraId="5F72F7D2" w14:textId="4C0CFE58" w:rsidR="00FC0096" w:rsidRDefault="00C4366D" w:rsidP="00CE53B5">
      <w:pPr>
        <w:pStyle w:val="BodyText"/>
        <w:spacing w:before="2"/>
        <w:rPr>
          <w:spacing w:val="-2"/>
        </w:rPr>
      </w:pPr>
      <w:r>
        <w:t>The</w:t>
      </w:r>
      <w:r>
        <w:rPr>
          <w:spacing w:val="-5"/>
        </w:rPr>
        <w:t xml:space="preserve"> </w:t>
      </w:r>
      <w:r>
        <w:rPr>
          <w:b/>
        </w:rPr>
        <w:t>Travel</w:t>
      </w:r>
      <w:r>
        <w:rPr>
          <w:b/>
          <w:spacing w:val="-3"/>
        </w:rPr>
        <w:t xml:space="preserve"> </w:t>
      </w:r>
      <w:r>
        <w:rPr>
          <w:b/>
        </w:rPr>
        <w:t>and</w:t>
      </w:r>
      <w:r>
        <w:rPr>
          <w:b/>
          <w:spacing w:val="-1"/>
        </w:rPr>
        <w:t xml:space="preserve"> </w:t>
      </w:r>
      <w:r>
        <w:rPr>
          <w:b/>
        </w:rPr>
        <w:t>Expenses</w:t>
      </w:r>
      <w:r>
        <w:rPr>
          <w:b/>
          <w:spacing w:val="3"/>
        </w:rPr>
        <w:t xml:space="preserve"> </w:t>
      </w:r>
      <w:r>
        <w:t>menu</w:t>
      </w:r>
      <w:r>
        <w:rPr>
          <w:spacing w:val="-2"/>
        </w:rPr>
        <w:t xml:space="preserve"> </w:t>
      </w:r>
      <w:r>
        <w:t>will</w:t>
      </w:r>
      <w:r>
        <w:rPr>
          <w:spacing w:val="-3"/>
        </w:rPr>
        <w:t xml:space="preserve"> </w:t>
      </w:r>
      <w:r>
        <w:t>display.</w:t>
      </w:r>
      <w:r>
        <w:rPr>
          <w:spacing w:val="-3"/>
        </w:rPr>
        <w:t xml:space="preserve"> </w:t>
      </w:r>
      <w:r>
        <w:t>Click</w:t>
      </w:r>
      <w:r>
        <w:rPr>
          <w:spacing w:val="-3"/>
        </w:rPr>
        <w:t xml:space="preserve"> </w:t>
      </w:r>
      <w:r>
        <w:rPr>
          <w:b/>
        </w:rPr>
        <w:t>Expense</w:t>
      </w:r>
      <w:r>
        <w:rPr>
          <w:b/>
          <w:spacing w:val="-3"/>
        </w:rPr>
        <w:t xml:space="preserve"> </w:t>
      </w:r>
      <w:r>
        <w:rPr>
          <w:b/>
          <w:spacing w:val="-2"/>
        </w:rPr>
        <w:t>Reports</w:t>
      </w:r>
      <w:r>
        <w:rPr>
          <w:spacing w:val="-2"/>
        </w:rPr>
        <w:t>.</w:t>
      </w:r>
    </w:p>
    <w:p w14:paraId="480A63C2" w14:textId="77777777" w:rsidR="00287E14" w:rsidRDefault="00287E14" w:rsidP="0020368C">
      <w:r>
        <w:rPr>
          <w:noProof/>
        </w:rPr>
        <w:drawing>
          <wp:inline distT="0" distB="0" distL="0" distR="0" wp14:anchorId="694D6B18" wp14:editId="38AF2963">
            <wp:extent cx="3524250" cy="39147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24250" cy="3914775"/>
                    </a:xfrm>
                    <a:prstGeom prst="rect">
                      <a:avLst/>
                    </a:prstGeom>
                    <a:noFill/>
                    <a:ln>
                      <a:noFill/>
                    </a:ln>
                  </pic:spPr>
                </pic:pic>
              </a:graphicData>
            </a:graphic>
          </wp:inline>
        </w:drawing>
      </w:r>
    </w:p>
    <w:p w14:paraId="2BF31A43" w14:textId="069AC3FF" w:rsidR="00F254FF" w:rsidRDefault="00C4366D" w:rsidP="0020368C">
      <w:r>
        <w:t>The</w:t>
      </w:r>
      <w:r>
        <w:rPr>
          <w:spacing w:val="-4"/>
        </w:rPr>
        <w:t xml:space="preserve"> </w:t>
      </w:r>
      <w:r w:rsidRPr="781D4E6E">
        <w:rPr>
          <w:b/>
          <w:bCs/>
        </w:rPr>
        <w:t>Expense</w:t>
      </w:r>
      <w:r w:rsidRPr="781D4E6E">
        <w:rPr>
          <w:b/>
          <w:bCs/>
          <w:spacing w:val="-3"/>
        </w:rPr>
        <w:t xml:space="preserve"> </w:t>
      </w:r>
      <w:r w:rsidRPr="781D4E6E">
        <w:rPr>
          <w:b/>
          <w:bCs/>
        </w:rPr>
        <w:t>Reports</w:t>
      </w:r>
      <w:r w:rsidRPr="781D4E6E">
        <w:rPr>
          <w:b/>
          <w:bCs/>
          <w:spacing w:val="2"/>
        </w:rPr>
        <w:t xml:space="preserve"> </w:t>
      </w:r>
      <w:r>
        <w:t>menu</w:t>
      </w:r>
      <w:r>
        <w:rPr>
          <w:spacing w:val="-1"/>
        </w:rPr>
        <w:t xml:space="preserve"> </w:t>
      </w:r>
      <w:r>
        <w:t>will</w:t>
      </w:r>
      <w:r>
        <w:rPr>
          <w:spacing w:val="-2"/>
        </w:rPr>
        <w:t xml:space="preserve"> </w:t>
      </w:r>
      <w:r w:rsidR="4B2560B9">
        <w:t>be displayed</w:t>
      </w:r>
      <w:r>
        <w:t>.</w:t>
      </w:r>
      <w:r>
        <w:rPr>
          <w:spacing w:val="-3"/>
        </w:rPr>
        <w:t xml:space="preserve"> </w:t>
      </w:r>
      <w:r>
        <w:t>Click</w:t>
      </w:r>
      <w:r>
        <w:rPr>
          <w:spacing w:val="-1"/>
        </w:rPr>
        <w:t xml:space="preserve"> </w:t>
      </w:r>
      <w:r w:rsidRPr="781D4E6E">
        <w:rPr>
          <w:b/>
          <w:bCs/>
          <w:spacing w:val="-2"/>
        </w:rPr>
        <w:t>Create/Modify</w:t>
      </w:r>
      <w:r>
        <w:rPr>
          <w:spacing w:val="-2"/>
        </w:rPr>
        <w:t>.</w:t>
      </w:r>
    </w:p>
    <w:p w14:paraId="28433FB4" w14:textId="5A97B0AD" w:rsidR="00F254FF" w:rsidRDefault="00287E14">
      <w:pPr>
        <w:pStyle w:val="BodyText"/>
        <w:spacing w:before="7"/>
        <w:rPr>
          <w:sz w:val="10"/>
        </w:rPr>
      </w:pPr>
      <w:r>
        <w:rPr>
          <w:noProof/>
          <w:sz w:val="10"/>
        </w:rPr>
        <w:lastRenderedPageBreak/>
        <w:drawing>
          <wp:inline distT="0" distB="0" distL="0" distR="0" wp14:anchorId="4969AB44" wp14:editId="5C150C16">
            <wp:extent cx="2112466" cy="2581275"/>
            <wp:effectExtent l="0" t="0" r="254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0296" cy="2590842"/>
                    </a:xfrm>
                    <a:prstGeom prst="rect">
                      <a:avLst/>
                    </a:prstGeom>
                    <a:noFill/>
                    <a:ln>
                      <a:noFill/>
                    </a:ln>
                  </pic:spPr>
                </pic:pic>
              </a:graphicData>
            </a:graphic>
          </wp:inline>
        </w:drawing>
      </w:r>
    </w:p>
    <w:p w14:paraId="36EF9B2E" w14:textId="77777777" w:rsidR="00F254FF" w:rsidRDefault="00C4366D">
      <w:pPr>
        <w:pStyle w:val="ListParagraph"/>
        <w:numPr>
          <w:ilvl w:val="0"/>
          <w:numId w:val="3"/>
        </w:numPr>
        <w:tabs>
          <w:tab w:val="left" w:pos="496"/>
        </w:tabs>
        <w:spacing w:before="171" w:line="266" w:lineRule="auto"/>
        <w:ind w:right="433"/>
      </w:pPr>
      <w:r>
        <w:t>The</w:t>
      </w:r>
      <w:r>
        <w:rPr>
          <w:spacing w:val="-2"/>
        </w:rPr>
        <w:t xml:space="preserve"> </w:t>
      </w:r>
      <w:r>
        <w:rPr>
          <w:b/>
        </w:rPr>
        <w:t>Expense</w:t>
      </w:r>
      <w:r>
        <w:rPr>
          <w:b/>
          <w:spacing w:val="-3"/>
        </w:rPr>
        <w:t xml:space="preserve"> </w:t>
      </w:r>
      <w:r>
        <w:rPr>
          <w:b/>
        </w:rPr>
        <w:t>Report</w:t>
      </w:r>
      <w:r>
        <w:rPr>
          <w:b/>
          <w:spacing w:val="-1"/>
        </w:rPr>
        <w:t xml:space="preserve"> </w:t>
      </w:r>
      <w:r>
        <w:t>page</w:t>
      </w:r>
      <w:r>
        <w:rPr>
          <w:spacing w:val="-2"/>
        </w:rPr>
        <w:t xml:space="preserve"> </w:t>
      </w:r>
      <w:r>
        <w:t>will</w:t>
      </w:r>
      <w:r>
        <w:rPr>
          <w:spacing w:val="-2"/>
        </w:rPr>
        <w:t xml:space="preserve"> </w:t>
      </w:r>
      <w:r>
        <w:t>display.</w:t>
      </w:r>
      <w:r>
        <w:rPr>
          <w:spacing w:val="-1"/>
        </w:rPr>
        <w:t xml:space="preserve"> </w:t>
      </w:r>
      <w:r>
        <w:t>With</w:t>
      </w:r>
      <w:r>
        <w:rPr>
          <w:spacing w:val="-3"/>
        </w:rPr>
        <w:t xml:space="preserve"> </w:t>
      </w:r>
      <w:r>
        <w:t>the</w:t>
      </w:r>
      <w:r>
        <w:rPr>
          <w:spacing w:val="-2"/>
        </w:rPr>
        <w:t xml:space="preserve"> </w:t>
      </w:r>
      <w:r>
        <w:rPr>
          <w:b/>
        </w:rPr>
        <w:t>Add</w:t>
      </w:r>
      <w:r>
        <w:rPr>
          <w:b/>
          <w:spacing w:val="-1"/>
        </w:rPr>
        <w:t xml:space="preserve"> </w:t>
      </w:r>
      <w:r>
        <w:rPr>
          <w:b/>
        </w:rPr>
        <w:t>a</w:t>
      </w:r>
      <w:r>
        <w:rPr>
          <w:b/>
          <w:spacing w:val="-6"/>
        </w:rPr>
        <w:t xml:space="preserve"> </w:t>
      </w:r>
      <w:r>
        <w:rPr>
          <w:b/>
        </w:rPr>
        <w:t>New</w:t>
      </w:r>
      <w:r>
        <w:rPr>
          <w:b/>
          <w:spacing w:val="-2"/>
        </w:rPr>
        <w:t xml:space="preserve"> </w:t>
      </w:r>
      <w:r>
        <w:rPr>
          <w:b/>
        </w:rPr>
        <w:t xml:space="preserve">Value </w:t>
      </w:r>
      <w:r>
        <w:t>tab</w:t>
      </w:r>
      <w:r>
        <w:rPr>
          <w:spacing w:val="-3"/>
        </w:rPr>
        <w:t xml:space="preserve"> </w:t>
      </w:r>
      <w:r>
        <w:t>selected,</w:t>
      </w:r>
      <w:r>
        <w:rPr>
          <w:spacing w:val="-2"/>
        </w:rPr>
        <w:t xml:space="preserve"> </w:t>
      </w:r>
      <w:r>
        <w:t>enter</w:t>
      </w:r>
      <w:r>
        <w:rPr>
          <w:spacing w:val="-4"/>
        </w:rPr>
        <w:t xml:space="preserve"> </w:t>
      </w:r>
      <w:r>
        <w:t>your</w:t>
      </w:r>
      <w:r>
        <w:rPr>
          <w:spacing w:val="-3"/>
        </w:rPr>
        <w:t xml:space="preserve"> </w:t>
      </w:r>
      <w:proofErr w:type="spellStart"/>
      <w:r>
        <w:rPr>
          <w:b/>
        </w:rPr>
        <w:t>Empl</w:t>
      </w:r>
      <w:proofErr w:type="spellEnd"/>
      <w:r>
        <w:rPr>
          <w:b/>
          <w:spacing w:val="-1"/>
        </w:rPr>
        <w:t xml:space="preserve"> </w:t>
      </w:r>
      <w:r>
        <w:rPr>
          <w:b/>
        </w:rPr>
        <w:t>ID</w:t>
      </w:r>
      <w:r>
        <w:t>,</w:t>
      </w:r>
      <w:r>
        <w:rPr>
          <w:spacing w:val="-2"/>
        </w:rPr>
        <w:t xml:space="preserve"> </w:t>
      </w:r>
      <w:r>
        <w:t>which</w:t>
      </w:r>
      <w:r>
        <w:rPr>
          <w:spacing w:val="-3"/>
        </w:rPr>
        <w:t xml:space="preserve"> </w:t>
      </w:r>
      <w:r>
        <w:t>is</w:t>
      </w:r>
      <w:r>
        <w:rPr>
          <w:spacing w:val="-4"/>
        </w:rPr>
        <w:t xml:space="preserve"> </w:t>
      </w:r>
      <w:r>
        <w:t xml:space="preserve">another name for your ctcLink ID. Click the </w:t>
      </w:r>
      <w:r>
        <w:rPr>
          <w:b/>
        </w:rPr>
        <w:t xml:space="preserve">Add </w:t>
      </w:r>
      <w:r>
        <w:t>button.</w:t>
      </w:r>
    </w:p>
    <w:p w14:paraId="353D6A67" w14:textId="77777777" w:rsidR="001E3F7E" w:rsidRDefault="001E3F7E">
      <w:pPr>
        <w:pStyle w:val="BodyText"/>
        <w:spacing w:before="11"/>
        <w:rPr>
          <w:noProof/>
          <w:sz w:val="8"/>
        </w:rPr>
      </w:pPr>
    </w:p>
    <w:p w14:paraId="212115CB" w14:textId="79C27CDF" w:rsidR="00F254FF" w:rsidRDefault="00287E14">
      <w:pPr>
        <w:pStyle w:val="BodyText"/>
        <w:spacing w:before="11"/>
        <w:rPr>
          <w:sz w:val="8"/>
        </w:rPr>
      </w:pPr>
      <w:r>
        <w:rPr>
          <w:noProof/>
          <w:sz w:val="8"/>
        </w:rPr>
        <w:drawing>
          <wp:inline distT="0" distB="0" distL="0" distR="0" wp14:anchorId="1BC49606" wp14:editId="235472BD">
            <wp:extent cx="3562350" cy="286702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b="34136"/>
                    <a:stretch/>
                  </pic:blipFill>
                  <pic:spPr bwMode="auto">
                    <a:xfrm>
                      <a:off x="0" y="0"/>
                      <a:ext cx="3562350" cy="2867025"/>
                    </a:xfrm>
                    <a:prstGeom prst="rect">
                      <a:avLst/>
                    </a:prstGeom>
                    <a:noFill/>
                    <a:ln>
                      <a:noFill/>
                    </a:ln>
                    <a:extLst>
                      <a:ext uri="{53640926-AAD7-44D8-BBD7-CCE9431645EC}">
                        <a14:shadowObscured xmlns:a14="http://schemas.microsoft.com/office/drawing/2010/main"/>
                      </a:ext>
                    </a:extLst>
                  </pic:spPr>
                </pic:pic>
              </a:graphicData>
            </a:graphic>
          </wp:inline>
        </w:drawing>
      </w:r>
    </w:p>
    <w:p w14:paraId="0D4DDDAC" w14:textId="77777777" w:rsidR="00F254FF" w:rsidRDefault="00F254FF">
      <w:pPr>
        <w:pStyle w:val="BodyText"/>
        <w:spacing w:before="6"/>
        <w:rPr>
          <w:sz w:val="9"/>
        </w:rPr>
      </w:pPr>
    </w:p>
    <w:p w14:paraId="7F3DC98D" w14:textId="723F438D" w:rsidR="00F254FF" w:rsidRDefault="00C4366D">
      <w:pPr>
        <w:pStyle w:val="ListParagraph"/>
        <w:numPr>
          <w:ilvl w:val="0"/>
          <w:numId w:val="3"/>
        </w:numPr>
        <w:tabs>
          <w:tab w:val="left" w:pos="496"/>
        </w:tabs>
        <w:spacing w:before="52" w:line="271" w:lineRule="auto"/>
        <w:ind w:right="145"/>
      </w:pPr>
      <w:r>
        <w:t xml:space="preserve">The </w:t>
      </w:r>
      <w:r w:rsidRPr="781D4E6E">
        <w:rPr>
          <w:b/>
          <w:bCs/>
        </w:rPr>
        <w:t xml:space="preserve">Create Expense Report </w:t>
      </w:r>
      <w:r>
        <w:t xml:space="preserve">page will </w:t>
      </w:r>
      <w:r w:rsidR="1533A427">
        <w:t>be displayed</w:t>
      </w:r>
      <w:r>
        <w:t xml:space="preserve">. From the </w:t>
      </w:r>
      <w:r w:rsidRPr="781D4E6E">
        <w:rPr>
          <w:b/>
          <w:bCs/>
        </w:rPr>
        <w:t xml:space="preserve">Quick Start </w:t>
      </w:r>
      <w:r>
        <w:t xml:space="preserve">drop-down menu, select </w:t>
      </w:r>
      <w:r w:rsidRPr="781D4E6E">
        <w:rPr>
          <w:b/>
          <w:bCs/>
        </w:rPr>
        <w:t>A Travel Authorization</w:t>
      </w:r>
      <w:r>
        <w:t>. Click</w:t>
      </w:r>
      <w:r>
        <w:rPr>
          <w:spacing w:val="-2"/>
        </w:rPr>
        <w:t xml:space="preserve"> </w:t>
      </w:r>
      <w:r w:rsidRPr="781D4E6E">
        <w:rPr>
          <w:b/>
          <w:bCs/>
        </w:rPr>
        <w:t>Go</w:t>
      </w:r>
      <w:r>
        <w:t>.</w:t>
      </w:r>
      <w:r>
        <w:rPr>
          <w:spacing w:val="-3"/>
        </w:rPr>
        <w:t xml:space="preserve"> </w:t>
      </w:r>
      <w:r>
        <w:t>The</w:t>
      </w:r>
      <w:r>
        <w:rPr>
          <w:spacing w:val="-2"/>
        </w:rPr>
        <w:t xml:space="preserve"> </w:t>
      </w:r>
      <w:r>
        <w:t>expense</w:t>
      </w:r>
      <w:r>
        <w:rPr>
          <w:spacing w:val="-2"/>
        </w:rPr>
        <w:t xml:space="preserve"> </w:t>
      </w:r>
      <w:r>
        <w:t>report</w:t>
      </w:r>
      <w:r>
        <w:rPr>
          <w:spacing w:val="-1"/>
        </w:rPr>
        <w:t xml:space="preserve"> </w:t>
      </w:r>
      <w:r>
        <w:t>fields</w:t>
      </w:r>
      <w:r>
        <w:rPr>
          <w:spacing w:val="-4"/>
        </w:rPr>
        <w:t xml:space="preserve"> </w:t>
      </w:r>
      <w:r>
        <w:t>will</w:t>
      </w:r>
      <w:r>
        <w:rPr>
          <w:spacing w:val="-2"/>
        </w:rPr>
        <w:t xml:space="preserve"> </w:t>
      </w:r>
      <w:r>
        <w:t>automatically</w:t>
      </w:r>
      <w:r>
        <w:rPr>
          <w:spacing w:val="-1"/>
        </w:rPr>
        <w:t xml:space="preserve"> </w:t>
      </w:r>
      <w:r>
        <w:t>populate</w:t>
      </w:r>
      <w:r>
        <w:rPr>
          <w:spacing w:val="-1"/>
        </w:rPr>
        <w:t xml:space="preserve"> </w:t>
      </w:r>
      <w:r>
        <w:t>from</w:t>
      </w:r>
      <w:r>
        <w:rPr>
          <w:spacing w:val="-3"/>
        </w:rPr>
        <w:t xml:space="preserve"> </w:t>
      </w:r>
      <w:r>
        <w:t>your</w:t>
      </w:r>
      <w:r>
        <w:rPr>
          <w:spacing w:val="-4"/>
        </w:rPr>
        <w:t xml:space="preserve"> </w:t>
      </w:r>
      <w:r>
        <w:t>travel</w:t>
      </w:r>
      <w:r>
        <w:rPr>
          <w:spacing w:val="-3"/>
        </w:rPr>
        <w:t xml:space="preserve"> </w:t>
      </w:r>
      <w:r>
        <w:t>authorization.</w:t>
      </w:r>
      <w:r>
        <w:rPr>
          <w:spacing w:val="-3"/>
        </w:rPr>
        <w:t xml:space="preserve"> </w:t>
      </w:r>
      <w:r>
        <w:t>This</w:t>
      </w:r>
      <w:r>
        <w:rPr>
          <w:spacing w:val="-4"/>
        </w:rPr>
        <w:t xml:space="preserve"> </w:t>
      </w:r>
      <w:r>
        <w:t>will</w:t>
      </w:r>
      <w:r>
        <w:rPr>
          <w:spacing w:val="-2"/>
        </w:rPr>
        <w:t xml:space="preserve"> </w:t>
      </w:r>
      <w:r>
        <w:t>save</w:t>
      </w:r>
      <w:r>
        <w:rPr>
          <w:spacing w:val="-2"/>
        </w:rPr>
        <w:t xml:space="preserve"> </w:t>
      </w:r>
      <w:r>
        <w:t>you</w:t>
      </w:r>
      <w:r>
        <w:rPr>
          <w:spacing w:val="-4"/>
        </w:rPr>
        <w:t xml:space="preserve"> </w:t>
      </w:r>
      <w:proofErr w:type="gramStart"/>
      <w:r>
        <w:t>time</w:t>
      </w:r>
      <w:r>
        <w:rPr>
          <w:spacing w:val="-2"/>
        </w:rPr>
        <w:t xml:space="preserve"> </w:t>
      </w:r>
      <w:r>
        <w:t>in</w:t>
      </w:r>
      <w:proofErr w:type="gramEnd"/>
      <w:r>
        <w:t xml:space="preserve"> completing your expense report.</w:t>
      </w:r>
    </w:p>
    <w:p w14:paraId="006A1DAA" w14:textId="434BB686" w:rsidR="00F254FF" w:rsidRDefault="00287E14">
      <w:pPr>
        <w:pStyle w:val="BodyText"/>
        <w:spacing w:before="4"/>
        <w:rPr>
          <w:sz w:val="8"/>
        </w:rPr>
      </w:pPr>
      <w:r>
        <w:rPr>
          <w:noProof/>
          <w:sz w:val="8"/>
        </w:rPr>
        <w:lastRenderedPageBreak/>
        <w:drawing>
          <wp:inline distT="0" distB="0" distL="0" distR="0" wp14:anchorId="5619B473" wp14:editId="65A9F36E">
            <wp:extent cx="7162800" cy="256222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62800" cy="2562225"/>
                    </a:xfrm>
                    <a:prstGeom prst="rect">
                      <a:avLst/>
                    </a:prstGeom>
                    <a:noFill/>
                    <a:ln>
                      <a:noFill/>
                    </a:ln>
                  </pic:spPr>
                </pic:pic>
              </a:graphicData>
            </a:graphic>
          </wp:inline>
        </w:drawing>
      </w:r>
    </w:p>
    <w:p w14:paraId="4AA5FA89" w14:textId="5C893B06" w:rsidR="00857D04" w:rsidRDefault="00857D04">
      <w:pPr>
        <w:pStyle w:val="BodyText"/>
        <w:spacing w:before="4"/>
        <w:rPr>
          <w:sz w:val="8"/>
        </w:rPr>
      </w:pPr>
    </w:p>
    <w:p w14:paraId="17AA4C8B" w14:textId="7B473188" w:rsidR="00857D04" w:rsidRDefault="00857D04">
      <w:pPr>
        <w:pStyle w:val="BodyText"/>
        <w:spacing w:before="4"/>
        <w:rPr>
          <w:sz w:val="8"/>
        </w:rPr>
      </w:pPr>
    </w:p>
    <w:p w14:paraId="1C7D3A6C" w14:textId="5F38DDF9" w:rsidR="006951E0" w:rsidRPr="006951E0" w:rsidRDefault="006951E0" w:rsidP="006951E0">
      <w:pPr>
        <w:pStyle w:val="BodyText"/>
        <w:numPr>
          <w:ilvl w:val="0"/>
          <w:numId w:val="16"/>
        </w:numPr>
        <w:spacing w:before="4"/>
      </w:pPr>
      <w:r>
        <w:t>Select the Travel Authorization you want to associate the Expense Report with.</w:t>
      </w:r>
    </w:p>
    <w:p w14:paraId="754421B8" w14:textId="23A87732" w:rsidR="00857D04" w:rsidRDefault="00857D04">
      <w:pPr>
        <w:pStyle w:val="BodyText"/>
        <w:spacing w:before="4"/>
        <w:rPr>
          <w:sz w:val="8"/>
        </w:rPr>
      </w:pPr>
      <w:r>
        <w:rPr>
          <w:noProof/>
          <w:sz w:val="8"/>
        </w:rPr>
        <w:drawing>
          <wp:inline distT="0" distB="0" distL="0" distR="0" wp14:anchorId="63772732" wp14:editId="706052F3">
            <wp:extent cx="5810250" cy="2924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10250" cy="2924175"/>
                    </a:xfrm>
                    <a:prstGeom prst="rect">
                      <a:avLst/>
                    </a:prstGeom>
                    <a:noFill/>
                    <a:ln>
                      <a:noFill/>
                    </a:ln>
                  </pic:spPr>
                </pic:pic>
              </a:graphicData>
            </a:graphic>
          </wp:inline>
        </w:drawing>
      </w:r>
    </w:p>
    <w:p w14:paraId="10F18C90" w14:textId="1DAA2A29" w:rsidR="006951E0" w:rsidRPr="006951E0" w:rsidRDefault="006951E0">
      <w:pPr>
        <w:pStyle w:val="BodyText"/>
        <w:spacing w:before="4"/>
      </w:pPr>
    </w:p>
    <w:p w14:paraId="6CF684C1" w14:textId="77777777" w:rsidR="00287E14" w:rsidRDefault="00287E14" w:rsidP="0020368C"/>
    <w:p w14:paraId="6C586BA8" w14:textId="77777777" w:rsidR="00F254FF" w:rsidRDefault="00C4366D">
      <w:pPr>
        <w:pStyle w:val="ListParagraph"/>
        <w:numPr>
          <w:ilvl w:val="0"/>
          <w:numId w:val="3"/>
        </w:numPr>
        <w:tabs>
          <w:tab w:val="left" w:pos="496"/>
        </w:tabs>
        <w:spacing w:before="52" w:line="268" w:lineRule="auto"/>
        <w:ind w:right="545"/>
      </w:pPr>
      <w:r>
        <w:t>Review</w:t>
      </w:r>
      <w:r>
        <w:rPr>
          <w:spacing w:val="-4"/>
        </w:rPr>
        <w:t xml:space="preserve"> </w:t>
      </w:r>
      <w:r>
        <w:t>all</w:t>
      </w:r>
      <w:r>
        <w:rPr>
          <w:spacing w:val="-2"/>
        </w:rPr>
        <w:t xml:space="preserve"> </w:t>
      </w:r>
      <w:r>
        <w:t>line</w:t>
      </w:r>
      <w:r>
        <w:rPr>
          <w:spacing w:val="-2"/>
        </w:rPr>
        <w:t xml:space="preserve"> </w:t>
      </w:r>
      <w:r>
        <w:t>items</w:t>
      </w:r>
      <w:r>
        <w:rPr>
          <w:spacing w:val="-4"/>
        </w:rPr>
        <w:t xml:space="preserve"> </w:t>
      </w:r>
      <w:r>
        <w:t>in</w:t>
      </w:r>
      <w:r>
        <w:rPr>
          <w:spacing w:val="-3"/>
        </w:rPr>
        <w:t xml:space="preserve"> </w:t>
      </w:r>
      <w:r>
        <w:t>the</w:t>
      </w:r>
      <w:r>
        <w:rPr>
          <w:spacing w:val="-1"/>
        </w:rPr>
        <w:t xml:space="preserve"> </w:t>
      </w:r>
      <w:r w:rsidRPr="781D4E6E">
        <w:rPr>
          <w:b/>
          <w:bCs/>
        </w:rPr>
        <w:t xml:space="preserve">Expenses </w:t>
      </w:r>
      <w:r>
        <w:t>section</w:t>
      </w:r>
      <w:r>
        <w:rPr>
          <w:spacing w:val="-3"/>
        </w:rPr>
        <w:t xml:space="preserve"> </w:t>
      </w:r>
      <w:r>
        <w:t>to</w:t>
      </w:r>
      <w:r>
        <w:rPr>
          <w:spacing w:val="-3"/>
        </w:rPr>
        <w:t xml:space="preserve"> </w:t>
      </w:r>
      <w:r>
        <w:t>make</w:t>
      </w:r>
      <w:r>
        <w:rPr>
          <w:spacing w:val="-2"/>
        </w:rPr>
        <w:t xml:space="preserve"> </w:t>
      </w:r>
      <w:r>
        <w:t>sure</w:t>
      </w:r>
      <w:r>
        <w:rPr>
          <w:spacing w:val="-2"/>
        </w:rPr>
        <w:t xml:space="preserve"> </w:t>
      </w:r>
      <w:r>
        <w:t>all</w:t>
      </w:r>
      <w:r>
        <w:rPr>
          <w:spacing w:val="-2"/>
        </w:rPr>
        <w:t xml:space="preserve"> </w:t>
      </w:r>
      <w:r>
        <w:t>expenses</w:t>
      </w:r>
      <w:r>
        <w:rPr>
          <w:spacing w:val="-2"/>
        </w:rPr>
        <w:t xml:space="preserve"> </w:t>
      </w:r>
      <w:r>
        <w:t>are</w:t>
      </w:r>
      <w:r>
        <w:rPr>
          <w:spacing w:val="-2"/>
        </w:rPr>
        <w:t xml:space="preserve"> </w:t>
      </w:r>
      <w:r>
        <w:t>included.</w:t>
      </w:r>
      <w:r>
        <w:rPr>
          <w:spacing w:val="-2"/>
        </w:rPr>
        <w:t xml:space="preserve"> </w:t>
      </w:r>
      <w:r w:rsidR="3C2D51C1">
        <w:t>And</w:t>
      </w:r>
      <w:r>
        <w:rPr>
          <w:spacing w:val="-2"/>
        </w:rPr>
        <w:t xml:space="preserve"> </w:t>
      </w:r>
      <w:r>
        <w:t>make</w:t>
      </w:r>
      <w:r>
        <w:rPr>
          <w:spacing w:val="-3"/>
        </w:rPr>
        <w:t xml:space="preserve"> </w:t>
      </w:r>
      <w:r>
        <w:t>sure</w:t>
      </w:r>
      <w:r>
        <w:rPr>
          <w:spacing w:val="-2"/>
        </w:rPr>
        <w:t xml:space="preserve"> </w:t>
      </w:r>
      <w:r>
        <w:t>that</w:t>
      </w:r>
      <w:r>
        <w:rPr>
          <w:spacing w:val="-1"/>
        </w:rPr>
        <w:t xml:space="preserve"> </w:t>
      </w:r>
      <w:r>
        <w:t>you</w:t>
      </w:r>
      <w:r>
        <w:rPr>
          <w:spacing w:val="-3"/>
        </w:rPr>
        <w:t xml:space="preserve"> </w:t>
      </w:r>
      <w:r>
        <w:t>have attached receipts for those expenses requiring them.</w:t>
      </w:r>
    </w:p>
    <w:p w14:paraId="17270B0A" w14:textId="05EFB24D" w:rsidR="00F254FF" w:rsidRDefault="00C4366D">
      <w:pPr>
        <w:pStyle w:val="ListParagraph"/>
        <w:numPr>
          <w:ilvl w:val="1"/>
          <w:numId w:val="3"/>
        </w:numPr>
        <w:tabs>
          <w:tab w:val="left" w:pos="855"/>
          <w:tab w:val="left" w:pos="856"/>
        </w:tabs>
        <w:spacing w:before="4" w:line="276" w:lineRule="auto"/>
        <w:ind w:right="588"/>
      </w:pPr>
      <w:r>
        <w:t>Meals</w:t>
      </w:r>
      <w:r>
        <w:rPr>
          <w:spacing w:val="-5"/>
        </w:rPr>
        <w:t xml:space="preserve"> </w:t>
      </w:r>
      <w:r>
        <w:t>and</w:t>
      </w:r>
      <w:r>
        <w:rPr>
          <w:spacing w:val="-5"/>
        </w:rPr>
        <w:t xml:space="preserve"> </w:t>
      </w:r>
      <w:proofErr w:type="gramStart"/>
      <w:r>
        <w:t>mileages</w:t>
      </w:r>
      <w:proofErr w:type="gramEnd"/>
      <w:r>
        <w:rPr>
          <w:spacing w:val="-3"/>
        </w:rPr>
        <w:t xml:space="preserve"> </w:t>
      </w:r>
      <w:r>
        <w:t>do</w:t>
      </w:r>
      <w:r>
        <w:rPr>
          <w:spacing w:val="-4"/>
        </w:rPr>
        <w:t xml:space="preserve"> </w:t>
      </w:r>
      <w:r>
        <w:t>not</w:t>
      </w:r>
      <w:r>
        <w:rPr>
          <w:spacing w:val="-2"/>
        </w:rPr>
        <w:t xml:space="preserve"> </w:t>
      </w:r>
      <w:r>
        <w:t xml:space="preserve">require </w:t>
      </w:r>
      <w:r w:rsidR="7CB74BAA">
        <w:t>receipts but</w:t>
      </w:r>
      <w:r>
        <w:rPr>
          <w:spacing w:val="-2"/>
        </w:rPr>
        <w:t xml:space="preserve"> </w:t>
      </w:r>
      <w:r>
        <w:t>cannot</w:t>
      </w:r>
      <w:r>
        <w:rPr>
          <w:spacing w:val="-2"/>
        </w:rPr>
        <w:t xml:space="preserve"> </w:t>
      </w:r>
      <w:r>
        <w:t>surpass</w:t>
      </w:r>
      <w:r>
        <w:rPr>
          <w:spacing w:val="-5"/>
        </w:rPr>
        <w:t xml:space="preserve"> </w:t>
      </w:r>
      <w:r>
        <w:t>the</w:t>
      </w:r>
      <w:r>
        <w:rPr>
          <w:spacing w:val="-4"/>
        </w:rPr>
        <w:t xml:space="preserve"> </w:t>
      </w:r>
      <w:r>
        <w:t>allotted</w:t>
      </w:r>
      <w:r>
        <w:rPr>
          <w:spacing w:val="-3"/>
        </w:rPr>
        <w:t xml:space="preserve"> </w:t>
      </w:r>
      <w:r>
        <w:t>amount</w:t>
      </w:r>
      <w:r>
        <w:rPr>
          <w:spacing w:val="-2"/>
        </w:rPr>
        <w:t xml:space="preserve"> </w:t>
      </w:r>
      <w:r>
        <w:t>as</w:t>
      </w:r>
      <w:r>
        <w:rPr>
          <w:spacing w:val="-5"/>
        </w:rPr>
        <w:t xml:space="preserve"> </w:t>
      </w:r>
      <w:r>
        <w:t>defined</w:t>
      </w:r>
      <w:r>
        <w:rPr>
          <w:spacing w:val="-3"/>
        </w:rPr>
        <w:t xml:space="preserve"> </w:t>
      </w:r>
      <w:r>
        <w:t>by</w:t>
      </w:r>
      <w:r>
        <w:rPr>
          <w:spacing w:val="-4"/>
        </w:rPr>
        <w:t xml:space="preserve"> </w:t>
      </w:r>
      <w:r>
        <w:t>the</w:t>
      </w:r>
      <w:r>
        <w:rPr>
          <w:spacing w:val="-4"/>
        </w:rPr>
        <w:t xml:space="preserve"> </w:t>
      </w:r>
      <w:r>
        <w:t>General Services Administration (GSA).</w:t>
      </w:r>
    </w:p>
    <w:p w14:paraId="4FDF2D9D" w14:textId="031698D9" w:rsidR="00F254FF" w:rsidRDefault="00C4366D">
      <w:pPr>
        <w:pStyle w:val="ListParagraph"/>
        <w:numPr>
          <w:ilvl w:val="1"/>
          <w:numId w:val="3"/>
        </w:numPr>
        <w:tabs>
          <w:tab w:val="left" w:pos="855"/>
          <w:tab w:val="left" w:pos="856"/>
        </w:tabs>
        <w:spacing w:line="297" w:lineRule="exact"/>
        <w:ind w:hanging="361"/>
      </w:pPr>
      <w:r>
        <w:t>Each</w:t>
      </w:r>
      <w:r>
        <w:rPr>
          <w:spacing w:val="-5"/>
        </w:rPr>
        <w:t xml:space="preserve"> </w:t>
      </w:r>
      <w:r>
        <w:t>meal</w:t>
      </w:r>
      <w:r>
        <w:rPr>
          <w:spacing w:val="-2"/>
        </w:rPr>
        <w:t xml:space="preserve"> </w:t>
      </w:r>
      <w:r>
        <w:t>will</w:t>
      </w:r>
      <w:r>
        <w:rPr>
          <w:spacing w:val="-2"/>
        </w:rPr>
        <w:t xml:space="preserve"> </w:t>
      </w:r>
      <w:r>
        <w:t>require</w:t>
      </w:r>
      <w:r>
        <w:rPr>
          <w:spacing w:val="-2"/>
        </w:rPr>
        <w:t xml:space="preserve"> </w:t>
      </w:r>
      <w:r>
        <w:t>a</w:t>
      </w:r>
      <w:r>
        <w:rPr>
          <w:spacing w:val="-3"/>
        </w:rPr>
        <w:t xml:space="preserve"> </w:t>
      </w:r>
      <w:r>
        <w:t>new</w:t>
      </w:r>
      <w:r>
        <w:rPr>
          <w:spacing w:val="-3"/>
        </w:rPr>
        <w:t xml:space="preserve"> </w:t>
      </w:r>
      <w:r>
        <w:t>expense</w:t>
      </w:r>
      <w:r>
        <w:rPr>
          <w:spacing w:val="-1"/>
        </w:rPr>
        <w:t xml:space="preserve"> </w:t>
      </w:r>
      <w:r>
        <w:t>line.</w:t>
      </w:r>
      <w:r>
        <w:rPr>
          <w:spacing w:val="-3"/>
        </w:rPr>
        <w:t xml:space="preserve"> </w:t>
      </w:r>
      <w:r>
        <w:t>For</w:t>
      </w:r>
      <w:r>
        <w:rPr>
          <w:spacing w:val="-3"/>
        </w:rPr>
        <w:t xml:space="preserve"> </w:t>
      </w:r>
      <w:r>
        <w:t>example,</w:t>
      </w:r>
      <w:r>
        <w:rPr>
          <w:spacing w:val="3"/>
        </w:rPr>
        <w:t xml:space="preserve"> </w:t>
      </w:r>
      <w:r>
        <w:t>you</w:t>
      </w:r>
      <w:r>
        <w:rPr>
          <w:spacing w:val="-4"/>
        </w:rPr>
        <w:t xml:space="preserve"> </w:t>
      </w:r>
      <w:r>
        <w:t>will</w:t>
      </w:r>
      <w:r>
        <w:rPr>
          <w:spacing w:val="-2"/>
        </w:rPr>
        <w:t xml:space="preserve"> </w:t>
      </w:r>
      <w:r>
        <w:t>need</w:t>
      </w:r>
      <w:r>
        <w:rPr>
          <w:spacing w:val="-3"/>
        </w:rPr>
        <w:t xml:space="preserve"> </w:t>
      </w:r>
      <w:r>
        <w:t>three</w:t>
      </w:r>
      <w:r>
        <w:rPr>
          <w:spacing w:val="1"/>
        </w:rPr>
        <w:t xml:space="preserve"> </w:t>
      </w:r>
      <w:r>
        <w:t>lines</w:t>
      </w:r>
      <w:r>
        <w:rPr>
          <w:spacing w:val="2"/>
        </w:rPr>
        <w:t xml:space="preserve"> </w:t>
      </w:r>
      <w:r>
        <w:t>for</w:t>
      </w:r>
      <w:r>
        <w:rPr>
          <w:spacing w:val="-4"/>
        </w:rPr>
        <w:t xml:space="preserve"> </w:t>
      </w:r>
      <w:r>
        <w:t>breakfast,</w:t>
      </w:r>
      <w:r>
        <w:rPr>
          <w:spacing w:val="-2"/>
        </w:rPr>
        <w:t xml:space="preserve"> </w:t>
      </w:r>
      <w:r>
        <w:t>lunch</w:t>
      </w:r>
      <w:r w:rsidR="00B51F22">
        <w:t>,</w:t>
      </w:r>
      <w:r>
        <w:rPr>
          <w:spacing w:val="-3"/>
        </w:rPr>
        <w:t xml:space="preserve"> </w:t>
      </w:r>
      <w:r>
        <w:t>and</w:t>
      </w:r>
      <w:r>
        <w:rPr>
          <w:spacing w:val="-2"/>
        </w:rPr>
        <w:t xml:space="preserve"> dinner.</w:t>
      </w:r>
    </w:p>
    <w:p w14:paraId="3FE5B59B" w14:textId="718DA892" w:rsidR="00F254FF" w:rsidRDefault="00C4366D">
      <w:pPr>
        <w:pStyle w:val="ListParagraph"/>
        <w:numPr>
          <w:ilvl w:val="1"/>
          <w:numId w:val="3"/>
        </w:numPr>
        <w:tabs>
          <w:tab w:val="left" w:pos="855"/>
          <w:tab w:val="left" w:pos="856"/>
        </w:tabs>
        <w:spacing w:before="39" w:line="276" w:lineRule="auto"/>
        <w:ind w:right="394"/>
      </w:pPr>
      <w:r>
        <w:t>Each</w:t>
      </w:r>
      <w:r>
        <w:rPr>
          <w:spacing w:val="-3"/>
        </w:rPr>
        <w:t xml:space="preserve"> </w:t>
      </w:r>
      <w:r>
        <w:t>night</w:t>
      </w:r>
      <w:r>
        <w:rPr>
          <w:spacing w:val="-3"/>
        </w:rPr>
        <w:t xml:space="preserve"> </w:t>
      </w:r>
      <w:r>
        <w:t>in</w:t>
      </w:r>
      <w:r>
        <w:rPr>
          <w:spacing w:val="-4"/>
        </w:rPr>
        <w:t xml:space="preserve"> </w:t>
      </w:r>
      <w:r>
        <w:t>a</w:t>
      </w:r>
      <w:r>
        <w:rPr>
          <w:spacing w:val="-4"/>
        </w:rPr>
        <w:t xml:space="preserve"> </w:t>
      </w:r>
      <w:r>
        <w:t>hotel</w:t>
      </w:r>
      <w:r>
        <w:rPr>
          <w:spacing w:val="-3"/>
        </w:rPr>
        <w:t xml:space="preserve"> </w:t>
      </w:r>
      <w:r>
        <w:t>will</w:t>
      </w:r>
      <w:r>
        <w:rPr>
          <w:spacing w:val="-3"/>
        </w:rPr>
        <w:t xml:space="preserve"> </w:t>
      </w:r>
      <w:r>
        <w:t>require</w:t>
      </w:r>
      <w:r>
        <w:rPr>
          <w:spacing w:val="-3"/>
        </w:rPr>
        <w:t xml:space="preserve"> </w:t>
      </w:r>
      <w:r>
        <w:t>a</w:t>
      </w:r>
      <w:r>
        <w:rPr>
          <w:spacing w:val="-2"/>
        </w:rPr>
        <w:t xml:space="preserve"> </w:t>
      </w:r>
      <w:r>
        <w:t>separate</w:t>
      </w:r>
      <w:r>
        <w:rPr>
          <w:spacing w:val="-3"/>
        </w:rPr>
        <w:t xml:space="preserve"> </w:t>
      </w:r>
      <w:r>
        <w:t>expense</w:t>
      </w:r>
      <w:r>
        <w:rPr>
          <w:spacing w:val="-3"/>
        </w:rPr>
        <w:t xml:space="preserve"> </w:t>
      </w:r>
      <w:r>
        <w:t xml:space="preserve">line. </w:t>
      </w:r>
      <w:r w:rsidR="14A9B9E3">
        <w:t>And</w:t>
      </w:r>
      <w:r>
        <w:rPr>
          <w:spacing w:val="-2"/>
        </w:rPr>
        <w:t xml:space="preserve"> </w:t>
      </w:r>
      <w:r>
        <w:t>hotel</w:t>
      </w:r>
      <w:r>
        <w:rPr>
          <w:spacing w:val="-3"/>
        </w:rPr>
        <w:t xml:space="preserve"> </w:t>
      </w:r>
      <w:r>
        <w:t>tax</w:t>
      </w:r>
      <w:r>
        <w:rPr>
          <w:spacing w:val="-4"/>
        </w:rPr>
        <w:t xml:space="preserve"> </w:t>
      </w:r>
      <w:r>
        <w:t>will</w:t>
      </w:r>
      <w:r>
        <w:rPr>
          <w:spacing w:val="-3"/>
        </w:rPr>
        <w:t xml:space="preserve"> </w:t>
      </w:r>
      <w:r>
        <w:t>require</w:t>
      </w:r>
      <w:r>
        <w:rPr>
          <w:spacing w:val="-3"/>
        </w:rPr>
        <w:t xml:space="preserve"> </w:t>
      </w:r>
      <w:r>
        <w:t>a</w:t>
      </w:r>
      <w:r>
        <w:rPr>
          <w:spacing w:val="-4"/>
        </w:rPr>
        <w:t xml:space="preserve"> </w:t>
      </w:r>
      <w:r>
        <w:t>separate</w:t>
      </w:r>
      <w:r>
        <w:rPr>
          <w:spacing w:val="-3"/>
        </w:rPr>
        <w:t xml:space="preserve"> </w:t>
      </w:r>
      <w:r>
        <w:t>expense</w:t>
      </w:r>
      <w:r>
        <w:rPr>
          <w:spacing w:val="-3"/>
        </w:rPr>
        <w:t xml:space="preserve"> </w:t>
      </w:r>
      <w:r>
        <w:t>line</w:t>
      </w:r>
      <w:r>
        <w:rPr>
          <w:spacing w:val="-4"/>
        </w:rPr>
        <w:t xml:space="preserve"> </w:t>
      </w:r>
      <w:r>
        <w:t>(you can group all tax for all nights in one expense line).</w:t>
      </w:r>
    </w:p>
    <w:p w14:paraId="6A74BF6B" w14:textId="6797CC93" w:rsidR="00F254FF" w:rsidRDefault="00C4366D">
      <w:pPr>
        <w:pStyle w:val="ListParagraph"/>
        <w:numPr>
          <w:ilvl w:val="1"/>
          <w:numId w:val="3"/>
        </w:numPr>
        <w:tabs>
          <w:tab w:val="left" w:pos="855"/>
          <w:tab w:val="left" w:pos="856"/>
        </w:tabs>
        <w:spacing w:line="276" w:lineRule="auto"/>
        <w:ind w:right="167"/>
      </w:pPr>
      <w:r>
        <w:t xml:space="preserve">If </w:t>
      </w:r>
      <w:r w:rsidR="1F47EEB1">
        <w:t>you have</w:t>
      </w:r>
      <w:r>
        <w:t xml:space="preserve"> filled in the </w:t>
      </w:r>
      <w:r w:rsidRPr="781D4E6E">
        <w:rPr>
          <w:b/>
          <w:bCs/>
        </w:rPr>
        <w:t>Default Location</w:t>
      </w:r>
      <w:r>
        <w:t xml:space="preserve">, the per diem — or daily expense allowance — will automatically </w:t>
      </w:r>
      <w:proofErr w:type="gramStart"/>
      <w:r>
        <w:t>populate for</w:t>
      </w:r>
      <w:proofErr w:type="gramEnd"/>
      <w:r>
        <w:t xml:space="preserve"> certain types of expenses such as meals and hotels. If no location is provided, you will need to provide documentation</w:t>
      </w:r>
      <w:r>
        <w:rPr>
          <w:spacing w:val="-2"/>
        </w:rPr>
        <w:t xml:space="preserve"> </w:t>
      </w:r>
      <w:r>
        <w:t>from</w:t>
      </w:r>
      <w:r>
        <w:rPr>
          <w:spacing w:val="-3"/>
        </w:rPr>
        <w:t xml:space="preserve"> </w:t>
      </w:r>
      <w:r>
        <w:t>GSA</w:t>
      </w:r>
      <w:r>
        <w:rPr>
          <w:spacing w:val="-5"/>
        </w:rPr>
        <w:t xml:space="preserve"> </w:t>
      </w:r>
      <w:r>
        <w:t>proving the</w:t>
      </w:r>
      <w:r>
        <w:rPr>
          <w:spacing w:val="-3"/>
        </w:rPr>
        <w:t xml:space="preserve"> </w:t>
      </w:r>
      <w:r>
        <w:t>amount</w:t>
      </w:r>
      <w:r>
        <w:rPr>
          <w:spacing w:val="-1"/>
        </w:rPr>
        <w:t xml:space="preserve"> </w:t>
      </w:r>
      <w:r w:rsidR="2AC2239C">
        <w:t>you have</w:t>
      </w:r>
      <w:r>
        <w:rPr>
          <w:spacing w:val="-2"/>
        </w:rPr>
        <w:t xml:space="preserve"> </w:t>
      </w:r>
      <w:r>
        <w:t>entered</w:t>
      </w:r>
      <w:r>
        <w:rPr>
          <w:spacing w:val="-2"/>
        </w:rPr>
        <w:t xml:space="preserve"> </w:t>
      </w:r>
      <w:r>
        <w:t>is</w:t>
      </w:r>
      <w:r>
        <w:rPr>
          <w:spacing w:val="-4"/>
        </w:rPr>
        <w:t xml:space="preserve"> </w:t>
      </w:r>
      <w:r>
        <w:t>within</w:t>
      </w:r>
      <w:r>
        <w:rPr>
          <w:spacing w:val="-3"/>
        </w:rPr>
        <w:t xml:space="preserve"> </w:t>
      </w:r>
      <w:r>
        <w:t>per</w:t>
      </w:r>
      <w:r>
        <w:rPr>
          <w:spacing w:val="-4"/>
        </w:rPr>
        <w:t xml:space="preserve"> </w:t>
      </w:r>
      <w:r>
        <w:t>diem. If</w:t>
      </w:r>
      <w:r>
        <w:rPr>
          <w:spacing w:val="-5"/>
        </w:rPr>
        <w:t xml:space="preserve"> </w:t>
      </w:r>
      <w:r>
        <w:t>your</w:t>
      </w:r>
      <w:r>
        <w:rPr>
          <w:spacing w:val="-4"/>
        </w:rPr>
        <w:t xml:space="preserve"> </w:t>
      </w:r>
      <w:r>
        <w:t>hotel</w:t>
      </w:r>
      <w:r>
        <w:rPr>
          <w:spacing w:val="-2"/>
        </w:rPr>
        <w:t xml:space="preserve"> </w:t>
      </w:r>
      <w:r>
        <w:t>expenses</w:t>
      </w:r>
      <w:r>
        <w:rPr>
          <w:spacing w:val="-2"/>
        </w:rPr>
        <w:t xml:space="preserve"> </w:t>
      </w:r>
      <w:r>
        <w:t>exceed</w:t>
      </w:r>
      <w:r>
        <w:rPr>
          <w:spacing w:val="-3"/>
        </w:rPr>
        <w:t xml:space="preserve"> </w:t>
      </w:r>
      <w:r>
        <w:t>per diem, you will need to attach the Maximum Lodging Exception Form</w:t>
      </w:r>
      <w:r w:rsidR="00B51F22">
        <w:t xml:space="preserve"> and use </w:t>
      </w:r>
      <w:r w:rsidR="00B51F22" w:rsidRPr="781D4E6E">
        <w:rPr>
          <w:b/>
          <w:bCs/>
        </w:rPr>
        <w:t>Hotel Misc No Per Diem</w:t>
      </w:r>
      <w:r>
        <w:t>.</w:t>
      </w:r>
    </w:p>
    <w:p w14:paraId="1BE049FC" w14:textId="66089477" w:rsidR="00F254FF" w:rsidRDefault="00C4366D">
      <w:pPr>
        <w:pStyle w:val="ListParagraph"/>
        <w:numPr>
          <w:ilvl w:val="0"/>
          <w:numId w:val="3"/>
        </w:numPr>
        <w:tabs>
          <w:tab w:val="left" w:pos="496"/>
        </w:tabs>
        <w:ind w:hanging="361"/>
      </w:pPr>
      <w:r>
        <w:t>To</w:t>
      </w:r>
      <w:r>
        <w:rPr>
          <w:spacing w:val="-2"/>
        </w:rPr>
        <w:t xml:space="preserve"> </w:t>
      </w:r>
      <w:r>
        <w:t>add</w:t>
      </w:r>
      <w:r>
        <w:rPr>
          <w:spacing w:val="-3"/>
        </w:rPr>
        <w:t xml:space="preserve"> </w:t>
      </w:r>
      <w:r>
        <w:t>an</w:t>
      </w:r>
      <w:r>
        <w:rPr>
          <w:spacing w:val="-2"/>
        </w:rPr>
        <w:t xml:space="preserve"> </w:t>
      </w:r>
      <w:r>
        <w:t>expense line</w:t>
      </w:r>
      <w:r w:rsidR="00B51F22">
        <w:t xml:space="preserve"> not included in your Travel Authorization</w:t>
      </w:r>
      <w:r>
        <w:t>,</w:t>
      </w:r>
      <w:r>
        <w:rPr>
          <w:spacing w:val="-2"/>
        </w:rPr>
        <w:t xml:space="preserve"> </w:t>
      </w:r>
      <w:r>
        <w:t>click</w:t>
      </w:r>
      <w:r>
        <w:rPr>
          <w:spacing w:val="-1"/>
        </w:rPr>
        <w:t xml:space="preserve"> </w:t>
      </w:r>
      <w:r>
        <w:t xml:space="preserve">the </w:t>
      </w:r>
      <w:r>
        <w:rPr>
          <w:b/>
        </w:rPr>
        <w:t>Add</w:t>
      </w:r>
      <w:r>
        <w:rPr>
          <w:b/>
          <w:spacing w:val="1"/>
        </w:rPr>
        <w:t xml:space="preserve"> </w:t>
      </w:r>
      <w:r>
        <w:rPr>
          <w:b/>
        </w:rPr>
        <w:t>a New</w:t>
      </w:r>
      <w:r>
        <w:rPr>
          <w:b/>
          <w:spacing w:val="-6"/>
        </w:rPr>
        <w:t xml:space="preserve"> </w:t>
      </w:r>
      <w:r>
        <w:rPr>
          <w:b/>
        </w:rPr>
        <w:t>Row</w:t>
      </w:r>
      <w:r>
        <w:rPr>
          <w:b/>
          <w:spacing w:val="2"/>
        </w:rPr>
        <w:t xml:space="preserve"> </w:t>
      </w:r>
      <w:r>
        <w:rPr>
          <w:b/>
        </w:rPr>
        <w:t>[+]</w:t>
      </w:r>
      <w:r>
        <w:rPr>
          <w:b/>
          <w:spacing w:val="-1"/>
        </w:rPr>
        <w:t xml:space="preserve"> </w:t>
      </w:r>
      <w:r>
        <w:t>icon</w:t>
      </w:r>
      <w:r>
        <w:rPr>
          <w:spacing w:val="-7"/>
        </w:rPr>
        <w:t xml:space="preserve"> </w:t>
      </w:r>
      <w:r>
        <w:t>on</w:t>
      </w:r>
      <w:r>
        <w:rPr>
          <w:spacing w:val="-2"/>
        </w:rPr>
        <w:t xml:space="preserve"> </w:t>
      </w:r>
      <w:r>
        <w:t>the</w:t>
      </w:r>
      <w:r>
        <w:rPr>
          <w:spacing w:val="-2"/>
        </w:rPr>
        <w:t xml:space="preserve"> </w:t>
      </w:r>
      <w:r>
        <w:t>right side</w:t>
      </w:r>
      <w:r>
        <w:rPr>
          <w:spacing w:val="-1"/>
        </w:rPr>
        <w:t xml:space="preserve"> </w:t>
      </w:r>
      <w:r>
        <w:t>of</w:t>
      </w:r>
      <w:r>
        <w:rPr>
          <w:spacing w:val="-4"/>
        </w:rPr>
        <w:t xml:space="preserve"> </w:t>
      </w:r>
      <w:r>
        <w:t>the</w:t>
      </w:r>
      <w:r>
        <w:rPr>
          <w:spacing w:val="-1"/>
        </w:rPr>
        <w:t xml:space="preserve"> </w:t>
      </w:r>
      <w:r>
        <w:rPr>
          <w:spacing w:val="-4"/>
        </w:rPr>
        <w:t>row.</w:t>
      </w:r>
    </w:p>
    <w:p w14:paraId="2DC71393" w14:textId="33940414" w:rsidR="0020368C" w:rsidRDefault="00E90B23">
      <w:pPr>
        <w:pStyle w:val="BodyText"/>
        <w:spacing w:before="6"/>
        <w:rPr>
          <w:sz w:val="10"/>
        </w:rPr>
      </w:pPr>
      <w:r>
        <w:rPr>
          <w:noProof/>
          <w:sz w:val="10"/>
        </w:rPr>
        <w:lastRenderedPageBreak/>
        <w:drawing>
          <wp:inline distT="0" distB="0" distL="0" distR="0" wp14:anchorId="4AE6774B" wp14:editId="24AD9E06">
            <wp:extent cx="7172325" cy="28384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72325" cy="2838450"/>
                    </a:xfrm>
                    <a:prstGeom prst="rect">
                      <a:avLst/>
                    </a:prstGeom>
                    <a:noFill/>
                    <a:ln>
                      <a:noFill/>
                    </a:ln>
                  </pic:spPr>
                </pic:pic>
              </a:graphicData>
            </a:graphic>
          </wp:inline>
        </w:drawing>
      </w:r>
    </w:p>
    <w:p w14:paraId="0683016C" w14:textId="0444CD7A" w:rsidR="00F254FF" w:rsidRDefault="00F254FF">
      <w:pPr>
        <w:pStyle w:val="BodyText"/>
        <w:spacing w:before="6"/>
        <w:rPr>
          <w:sz w:val="10"/>
        </w:rPr>
      </w:pPr>
    </w:p>
    <w:p w14:paraId="757ECE8F" w14:textId="77777777" w:rsidR="00C95207" w:rsidRDefault="00C95207" w:rsidP="00C95207">
      <w:pPr>
        <w:pStyle w:val="ListParagraph"/>
        <w:numPr>
          <w:ilvl w:val="0"/>
          <w:numId w:val="2"/>
        </w:numPr>
        <w:tabs>
          <w:tab w:val="left" w:pos="496"/>
        </w:tabs>
        <w:spacing w:before="52"/>
        <w:ind w:hanging="361"/>
      </w:pPr>
      <w:bookmarkStart w:id="19" w:name="Part_2:_Creating_an_Expense_Report_Witho"/>
      <w:bookmarkStart w:id="20" w:name="_bookmark6"/>
      <w:bookmarkStart w:id="21" w:name="_Part_2:_Creating"/>
      <w:bookmarkEnd w:id="19"/>
      <w:bookmarkEnd w:id="20"/>
      <w:bookmarkEnd w:id="21"/>
      <w:r>
        <w:t>When</w:t>
      </w:r>
      <w:r>
        <w:rPr>
          <w:spacing w:val="-5"/>
        </w:rPr>
        <w:t xml:space="preserve"> </w:t>
      </w:r>
      <w:r>
        <w:t>you</w:t>
      </w:r>
      <w:r>
        <w:rPr>
          <w:spacing w:val="-2"/>
        </w:rPr>
        <w:t xml:space="preserve"> </w:t>
      </w:r>
      <w:r>
        <w:t>are</w:t>
      </w:r>
      <w:r>
        <w:rPr>
          <w:spacing w:val="-1"/>
        </w:rPr>
        <w:t xml:space="preserve"> </w:t>
      </w:r>
      <w:r>
        <w:t>ready</w:t>
      </w:r>
      <w:r>
        <w:rPr>
          <w:spacing w:val="-1"/>
        </w:rPr>
        <w:t xml:space="preserve"> </w:t>
      </w:r>
      <w:r>
        <w:t>to</w:t>
      </w:r>
      <w:r>
        <w:rPr>
          <w:spacing w:val="-2"/>
        </w:rPr>
        <w:t xml:space="preserve"> </w:t>
      </w:r>
      <w:r>
        <w:t>submit,</w:t>
      </w:r>
      <w:r>
        <w:rPr>
          <w:spacing w:val="-1"/>
        </w:rPr>
        <w:t xml:space="preserve"> </w:t>
      </w:r>
      <w:r>
        <w:t>click</w:t>
      </w:r>
      <w:r>
        <w:rPr>
          <w:spacing w:val="-1"/>
        </w:rPr>
        <w:t xml:space="preserve"> </w:t>
      </w:r>
      <w:r>
        <w:t>on</w:t>
      </w:r>
      <w:r>
        <w:rPr>
          <w:spacing w:val="-2"/>
        </w:rPr>
        <w:t xml:space="preserve"> </w:t>
      </w:r>
      <w:r>
        <w:t>the</w:t>
      </w:r>
      <w:r>
        <w:rPr>
          <w:spacing w:val="-1"/>
        </w:rPr>
        <w:t xml:space="preserve"> </w:t>
      </w:r>
      <w:r>
        <w:rPr>
          <w:b/>
        </w:rPr>
        <w:t>Summary</w:t>
      </w:r>
      <w:r>
        <w:rPr>
          <w:b/>
          <w:spacing w:val="-6"/>
        </w:rPr>
        <w:t xml:space="preserve"> </w:t>
      </w:r>
      <w:r>
        <w:rPr>
          <w:b/>
        </w:rPr>
        <w:t>and Submit</w:t>
      </w:r>
      <w:r>
        <w:rPr>
          <w:b/>
          <w:spacing w:val="1"/>
        </w:rPr>
        <w:t xml:space="preserve"> </w:t>
      </w:r>
      <w:r>
        <w:t>link</w:t>
      </w:r>
      <w:r>
        <w:rPr>
          <w:spacing w:val="-2"/>
        </w:rPr>
        <w:t xml:space="preserve"> </w:t>
      </w:r>
      <w:r>
        <w:t>in</w:t>
      </w:r>
      <w:r>
        <w:rPr>
          <w:spacing w:val="-2"/>
        </w:rPr>
        <w:t xml:space="preserve"> </w:t>
      </w:r>
      <w:r>
        <w:t>the</w:t>
      </w:r>
      <w:r>
        <w:rPr>
          <w:spacing w:val="-2"/>
        </w:rPr>
        <w:t xml:space="preserve"> </w:t>
      </w:r>
      <w:r>
        <w:t>top</w:t>
      </w:r>
      <w:r>
        <w:rPr>
          <w:spacing w:val="-2"/>
        </w:rPr>
        <w:t xml:space="preserve"> </w:t>
      </w:r>
      <w:r>
        <w:t>right</w:t>
      </w:r>
      <w:r>
        <w:rPr>
          <w:spacing w:val="1"/>
        </w:rPr>
        <w:t xml:space="preserve"> </w:t>
      </w:r>
      <w:r>
        <w:rPr>
          <w:spacing w:val="-2"/>
        </w:rPr>
        <w:t>corner.</w:t>
      </w:r>
    </w:p>
    <w:p w14:paraId="1CC73611" w14:textId="77777777" w:rsidR="00C95207" w:rsidRDefault="00C95207" w:rsidP="00C95207">
      <w:pPr>
        <w:pStyle w:val="BodyText"/>
        <w:spacing w:before="9"/>
        <w:rPr>
          <w:sz w:val="7"/>
        </w:rPr>
      </w:pPr>
      <w:r>
        <w:rPr>
          <w:noProof/>
          <w:sz w:val="7"/>
        </w:rPr>
        <w:drawing>
          <wp:inline distT="0" distB="0" distL="0" distR="0" wp14:anchorId="6CF351F4" wp14:editId="4D9BF141">
            <wp:extent cx="7172325" cy="15906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72325" cy="1590675"/>
                    </a:xfrm>
                    <a:prstGeom prst="rect">
                      <a:avLst/>
                    </a:prstGeom>
                    <a:noFill/>
                    <a:ln>
                      <a:noFill/>
                    </a:ln>
                  </pic:spPr>
                </pic:pic>
              </a:graphicData>
            </a:graphic>
          </wp:inline>
        </w:drawing>
      </w:r>
    </w:p>
    <w:p w14:paraId="2171F63B" w14:textId="77777777" w:rsidR="00C95207" w:rsidRDefault="00C95207" w:rsidP="00C95207">
      <w:pPr>
        <w:pStyle w:val="BodyText"/>
        <w:spacing w:before="6"/>
        <w:rPr>
          <w:sz w:val="9"/>
        </w:rPr>
      </w:pPr>
    </w:p>
    <w:p w14:paraId="2BFFF6EC" w14:textId="77777777" w:rsidR="00C95207" w:rsidRDefault="00C95207" w:rsidP="00C95207">
      <w:pPr>
        <w:pStyle w:val="ListParagraph"/>
        <w:numPr>
          <w:ilvl w:val="0"/>
          <w:numId w:val="2"/>
        </w:numPr>
        <w:tabs>
          <w:tab w:val="left" w:pos="496"/>
        </w:tabs>
        <w:spacing w:before="58" w:line="232" w:lineRule="auto"/>
        <w:ind w:right="524"/>
      </w:pPr>
      <w:r>
        <w:t>Review</w:t>
      </w:r>
      <w:r>
        <w:rPr>
          <w:spacing w:val="-4"/>
        </w:rPr>
        <w:t xml:space="preserve"> </w:t>
      </w:r>
      <w:r>
        <w:t>the</w:t>
      </w:r>
      <w:r>
        <w:rPr>
          <w:spacing w:val="-3"/>
        </w:rPr>
        <w:t xml:space="preserve"> </w:t>
      </w:r>
      <w:r>
        <w:t>information for</w:t>
      </w:r>
      <w:r>
        <w:rPr>
          <w:spacing w:val="-4"/>
        </w:rPr>
        <w:t xml:space="preserve"> </w:t>
      </w:r>
      <w:r>
        <w:t>accuracy and</w:t>
      </w:r>
      <w:r>
        <w:rPr>
          <w:spacing w:val="-3"/>
        </w:rPr>
        <w:t xml:space="preserve"> </w:t>
      </w:r>
      <w:r>
        <w:t>check</w:t>
      </w:r>
      <w:r>
        <w:rPr>
          <w:spacing w:val="-2"/>
        </w:rPr>
        <w:t xml:space="preserve"> </w:t>
      </w:r>
      <w:r>
        <w:t>the</w:t>
      </w:r>
      <w:r>
        <w:rPr>
          <w:spacing w:val="-3"/>
        </w:rPr>
        <w:t xml:space="preserve"> </w:t>
      </w:r>
      <w:r>
        <w:t>box</w:t>
      </w:r>
      <w:r>
        <w:rPr>
          <w:spacing w:val="-3"/>
        </w:rPr>
        <w:t xml:space="preserve"> </w:t>
      </w:r>
      <w:r>
        <w:t>under</w:t>
      </w:r>
      <w:r>
        <w:rPr>
          <w:spacing w:val="-2"/>
        </w:rPr>
        <w:t xml:space="preserve"> </w:t>
      </w:r>
      <w:r>
        <w:rPr>
          <w:b/>
        </w:rPr>
        <w:t>Amount</w:t>
      </w:r>
      <w:r>
        <w:rPr>
          <w:b/>
          <w:spacing w:val="-4"/>
        </w:rPr>
        <w:t xml:space="preserve"> </w:t>
      </w:r>
      <w:r>
        <w:rPr>
          <w:b/>
        </w:rPr>
        <w:t>Due</w:t>
      </w:r>
      <w:r>
        <w:rPr>
          <w:b/>
          <w:spacing w:val="-3"/>
        </w:rPr>
        <w:t xml:space="preserve"> </w:t>
      </w:r>
      <w:r>
        <w:rPr>
          <w:b/>
        </w:rPr>
        <w:t>to</w:t>
      </w:r>
      <w:r>
        <w:rPr>
          <w:b/>
          <w:spacing w:val="-1"/>
        </w:rPr>
        <w:t xml:space="preserve"> </w:t>
      </w:r>
      <w:r>
        <w:rPr>
          <w:b/>
        </w:rPr>
        <w:t>Employee</w:t>
      </w:r>
      <w:r>
        <w:t>.</w:t>
      </w:r>
      <w:r>
        <w:rPr>
          <w:spacing w:val="-3"/>
        </w:rPr>
        <w:t xml:space="preserve"> </w:t>
      </w:r>
      <w:r>
        <w:t>Click</w:t>
      </w:r>
      <w:r>
        <w:rPr>
          <w:spacing w:val="-2"/>
        </w:rPr>
        <w:t xml:space="preserve"> </w:t>
      </w:r>
      <w:r>
        <w:t>the</w:t>
      </w:r>
      <w:r>
        <w:rPr>
          <w:spacing w:val="-7"/>
        </w:rPr>
        <w:t xml:space="preserve"> </w:t>
      </w:r>
      <w:r>
        <w:rPr>
          <w:b/>
        </w:rPr>
        <w:t>Submit</w:t>
      </w:r>
      <w:r>
        <w:rPr>
          <w:b/>
          <w:spacing w:val="-4"/>
        </w:rPr>
        <w:t xml:space="preserve"> </w:t>
      </w:r>
      <w:r>
        <w:rPr>
          <w:b/>
        </w:rPr>
        <w:t xml:space="preserve">Expense Report </w:t>
      </w:r>
      <w:r>
        <w:t>button.</w:t>
      </w:r>
    </w:p>
    <w:p w14:paraId="15B08C23" w14:textId="77777777" w:rsidR="00C95207" w:rsidRDefault="00C95207" w:rsidP="00C95207">
      <w:pPr>
        <w:pStyle w:val="BodyText"/>
        <w:spacing w:before="3"/>
        <w:rPr>
          <w:sz w:val="8"/>
        </w:rPr>
      </w:pPr>
      <w:r>
        <w:rPr>
          <w:noProof/>
          <w:sz w:val="8"/>
        </w:rPr>
        <w:drawing>
          <wp:inline distT="0" distB="0" distL="0" distR="0" wp14:anchorId="72832EF1" wp14:editId="2DACB5B5">
            <wp:extent cx="7132320" cy="24688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32320" cy="2468880"/>
                    </a:xfrm>
                    <a:prstGeom prst="rect">
                      <a:avLst/>
                    </a:prstGeom>
                    <a:noFill/>
                    <a:ln>
                      <a:noFill/>
                    </a:ln>
                  </pic:spPr>
                </pic:pic>
              </a:graphicData>
            </a:graphic>
          </wp:inline>
        </w:drawing>
      </w:r>
    </w:p>
    <w:p w14:paraId="30FCCA5F" w14:textId="77777777" w:rsidR="00C95207" w:rsidRDefault="00C95207" w:rsidP="00C95207">
      <w:pPr>
        <w:pStyle w:val="BodyText"/>
        <w:spacing w:before="4"/>
        <w:rPr>
          <w:sz w:val="9"/>
        </w:rPr>
      </w:pPr>
    </w:p>
    <w:p w14:paraId="6CEC6611" w14:textId="6B2D220D" w:rsidR="00C95207" w:rsidRPr="00DA5815" w:rsidRDefault="00C95207" w:rsidP="00C95207">
      <w:pPr>
        <w:pStyle w:val="ListParagraph"/>
        <w:numPr>
          <w:ilvl w:val="0"/>
          <w:numId w:val="2"/>
        </w:numPr>
        <w:tabs>
          <w:tab w:val="left" w:pos="496"/>
        </w:tabs>
        <w:spacing w:before="58" w:line="232" w:lineRule="auto"/>
        <w:ind w:right="510"/>
      </w:pPr>
      <w:r w:rsidRPr="781D4E6E">
        <w:rPr>
          <w:i/>
          <w:iCs/>
          <w:u w:val="single"/>
        </w:rPr>
        <w:t xml:space="preserve">If you </w:t>
      </w:r>
      <w:bookmarkStart w:id="22" w:name="_Int_6QkMMGYD"/>
      <w:r w:rsidRPr="781D4E6E">
        <w:rPr>
          <w:i/>
          <w:iCs/>
          <w:u w:val="single"/>
        </w:rPr>
        <w:t>had</w:t>
      </w:r>
      <w:bookmarkEnd w:id="22"/>
      <w:r w:rsidRPr="781D4E6E">
        <w:rPr>
          <w:i/>
          <w:iCs/>
          <w:u w:val="single"/>
        </w:rPr>
        <w:t xml:space="preserve"> errors, it </w:t>
      </w:r>
      <w:r w:rsidR="4379A7E6" w:rsidRPr="781D4E6E">
        <w:rPr>
          <w:i/>
          <w:iCs/>
          <w:u w:val="single"/>
        </w:rPr>
        <w:t>would</w:t>
      </w:r>
      <w:r w:rsidRPr="781D4E6E">
        <w:rPr>
          <w:i/>
          <w:iCs/>
          <w:u w:val="single"/>
        </w:rPr>
        <w:t xml:space="preserve"> bring you back to the expense details page and show red flags for the expense lines with errors. Fix the errors and attempt to resubmit.</w:t>
      </w:r>
    </w:p>
    <w:p w14:paraId="441485EC" w14:textId="77777777" w:rsidR="00C95207" w:rsidRDefault="00C95207" w:rsidP="00C95207">
      <w:pPr>
        <w:tabs>
          <w:tab w:val="left" w:pos="496"/>
        </w:tabs>
        <w:spacing w:before="58" w:line="232" w:lineRule="auto"/>
        <w:ind w:left="135" w:right="510"/>
      </w:pPr>
      <w:r w:rsidRPr="00DA5815">
        <w:rPr>
          <w:noProof/>
        </w:rPr>
        <w:lastRenderedPageBreak/>
        <w:drawing>
          <wp:inline distT="0" distB="0" distL="0" distR="0" wp14:anchorId="55C3B8CB" wp14:editId="50952DFE">
            <wp:extent cx="7175500" cy="438404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175500" cy="4384040"/>
                    </a:xfrm>
                    <a:prstGeom prst="rect">
                      <a:avLst/>
                    </a:prstGeom>
                  </pic:spPr>
                </pic:pic>
              </a:graphicData>
            </a:graphic>
          </wp:inline>
        </w:drawing>
      </w:r>
    </w:p>
    <w:p w14:paraId="6262905D" w14:textId="77777777" w:rsidR="00C95207" w:rsidRPr="00DA5815" w:rsidRDefault="00C95207" w:rsidP="00C95207">
      <w:pPr>
        <w:pStyle w:val="ListParagraph"/>
        <w:numPr>
          <w:ilvl w:val="0"/>
          <w:numId w:val="2"/>
        </w:numPr>
        <w:tabs>
          <w:tab w:val="left" w:pos="496"/>
        </w:tabs>
        <w:spacing w:before="58" w:line="232" w:lineRule="auto"/>
        <w:ind w:right="510"/>
      </w:pPr>
      <w:r>
        <w:t xml:space="preserve">If there were no errors, you will see the following pop-up. Select </w:t>
      </w:r>
      <w:r>
        <w:rPr>
          <w:b/>
        </w:rPr>
        <w:t>OK</w:t>
      </w:r>
    </w:p>
    <w:p w14:paraId="7A49339F" w14:textId="77777777" w:rsidR="00C95207" w:rsidRDefault="00C95207" w:rsidP="00C95207">
      <w:pPr>
        <w:tabs>
          <w:tab w:val="left" w:pos="496"/>
        </w:tabs>
        <w:spacing w:before="58" w:line="232" w:lineRule="auto"/>
        <w:ind w:right="510"/>
      </w:pPr>
      <w:r>
        <w:rPr>
          <w:noProof/>
        </w:rPr>
        <w:drawing>
          <wp:inline distT="0" distB="0" distL="0" distR="0" wp14:anchorId="061258D8" wp14:editId="08E71BB5">
            <wp:extent cx="7172325" cy="22288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172325" cy="2228850"/>
                    </a:xfrm>
                    <a:prstGeom prst="rect">
                      <a:avLst/>
                    </a:prstGeom>
                    <a:noFill/>
                    <a:ln>
                      <a:noFill/>
                    </a:ln>
                  </pic:spPr>
                </pic:pic>
              </a:graphicData>
            </a:graphic>
          </wp:inline>
        </w:drawing>
      </w:r>
    </w:p>
    <w:p w14:paraId="654E53EB" w14:textId="77777777" w:rsidR="00C95207" w:rsidRDefault="00C95207" w:rsidP="00C95207">
      <w:pPr>
        <w:pStyle w:val="ListParagraph"/>
        <w:numPr>
          <w:ilvl w:val="0"/>
          <w:numId w:val="2"/>
        </w:numPr>
        <w:tabs>
          <w:tab w:val="left" w:pos="496"/>
        </w:tabs>
        <w:spacing w:before="58" w:line="232" w:lineRule="auto"/>
        <w:ind w:right="510"/>
      </w:pPr>
      <w:r>
        <w:t>The</w:t>
      </w:r>
      <w:r>
        <w:rPr>
          <w:spacing w:val="-2"/>
        </w:rPr>
        <w:t xml:space="preserve"> </w:t>
      </w:r>
      <w:r>
        <w:t>expense</w:t>
      </w:r>
      <w:r>
        <w:rPr>
          <w:spacing w:val="-1"/>
        </w:rPr>
        <w:t xml:space="preserve"> </w:t>
      </w:r>
      <w:r>
        <w:t>report</w:t>
      </w:r>
      <w:r>
        <w:rPr>
          <w:spacing w:val="-1"/>
        </w:rPr>
        <w:t xml:space="preserve"> </w:t>
      </w:r>
      <w:r>
        <w:t>is</w:t>
      </w:r>
      <w:r>
        <w:rPr>
          <w:spacing w:val="-4"/>
        </w:rPr>
        <w:t xml:space="preserve"> </w:t>
      </w:r>
      <w:r>
        <w:t>now</w:t>
      </w:r>
      <w:r>
        <w:rPr>
          <w:spacing w:val="-5"/>
        </w:rPr>
        <w:t xml:space="preserve"> </w:t>
      </w:r>
      <w:r>
        <w:t>submitted</w:t>
      </w:r>
      <w:r>
        <w:rPr>
          <w:spacing w:val="-2"/>
        </w:rPr>
        <w:t xml:space="preserve"> </w:t>
      </w:r>
      <w:r>
        <w:t>and</w:t>
      </w:r>
      <w:r>
        <w:rPr>
          <w:spacing w:val="-4"/>
        </w:rPr>
        <w:t xml:space="preserve"> </w:t>
      </w:r>
      <w:r>
        <w:t>is</w:t>
      </w:r>
      <w:r>
        <w:rPr>
          <w:spacing w:val="-4"/>
        </w:rPr>
        <w:t xml:space="preserve"> </w:t>
      </w:r>
      <w:r>
        <w:t>in</w:t>
      </w:r>
      <w:r>
        <w:rPr>
          <w:spacing w:val="-3"/>
        </w:rPr>
        <w:t xml:space="preserve"> </w:t>
      </w:r>
      <w:r>
        <w:t>the</w:t>
      </w:r>
      <w:r>
        <w:rPr>
          <w:spacing w:val="-3"/>
        </w:rPr>
        <w:t xml:space="preserve"> </w:t>
      </w:r>
      <w:r>
        <w:t>workflow.</w:t>
      </w:r>
      <w:r>
        <w:rPr>
          <w:spacing w:val="-3"/>
        </w:rPr>
        <w:t xml:space="preserve"> </w:t>
      </w:r>
      <w:r>
        <w:t>The</w:t>
      </w:r>
      <w:r>
        <w:rPr>
          <w:spacing w:val="-3"/>
        </w:rPr>
        <w:t xml:space="preserve"> </w:t>
      </w:r>
      <w:r>
        <w:t>budget</w:t>
      </w:r>
      <w:r>
        <w:rPr>
          <w:spacing w:val="-1"/>
        </w:rPr>
        <w:t xml:space="preserve"> </w:t>
      </w:r>
      <w:r>
        <w:t>manager will</w:t>
      </w:r>
      <w:r>
        <w:rPr>
          <w:spacing w:val="-2"/>
        </w:rPr>
        <w:t xml:space="preserve"> </w:t>
      </w:r>
      <w:r>
        <w:t>need</w:t>
      </w:r>
      <w:r>
        <w:rPr>
          <w:spacing w:val="-3"/>
        </w:rPr>
        <w:t xml:space="preserve"> </w:t>
      </w:r>
      <w:r>
        <w:t>to approve</w:t>
      </w:r>
      <w:r>
        <w:rPr>
          <w:spacing w:val="-2"/>
        </w:rPr>
        <w:t xml:space="preserve"> </w:t>
      </w:r>
      <w:r>
        <w:t>the</w:t>
      </w:r>
      <w:r>
        <w:rPr>
          <w:spacing w:val="-3"/>
        </w:rPr>
        <w:t xml:space="preserve"> </w:t>
      </w:r>
      <w:r>
        <w:t>request before it moves on to the next steps for processing.</w:t>
      </w:r>
    </w:p>
    <w:p w14:paraId="08F653A3" w14:textId="77777777" w:rsidR="00C95207" w:rsidRDefault="00C95207" w:rsidP="00C95207">
      <w:pPr>
        <w:tabs>
          <w:tab w:val="left" w:pos="496"/>
        </w:tabs>
        <w:spacing w:before="58" w:line="232" w:lineRule="auto"/>
        <w:ind w:right="510"/>
      </w:pPr>
      <w:r>
        <w:rPr>
          <w:noProof/>
        </w:rPr>
        <w:drawing>
          <wp:inline distT="0" distB="0" distL="0" distR="0" wp14:anchorId="251E9BF0" wp14:editId="22510DF9">
            <wp:extent cx="7162800" cy="14954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162800" cy="1495425"/>
                    </a:xfrm>
                    <a:prstGeom prst="rect">
                      <a:avLst/>
                    </a:prstGeom>
                    <a:noFill/>
                    <a:ln>
                      <a:noFill/>
                    </a:ln>
                  </pic:spPr>
                </pic:pic>
              </a:graphicData>
            </a:graphic>
          </wp:inline>
        </w:drawing>
      </w:r>
    </w:p>
    <w:p w14:paraId="4F3B300E" w14:textId="1A91BD63" w:rsidR="00C95207" w:rsidRDefault="00C95207">
      <w:pPr>
        <w:rPr>
          <w:b/>
        </w:rPr>
      </w:pPr>
      <w:r>
        <w:rPr>
          <w:b/>
        </w:rPr>
        <w:br w:type="page"/>
      </w:r>
    </w:p>
    <w:p w14:paraId="5104A3B6" w14:textId="1CBE6526" w:rsidR="00F254FF" w:rsidRDefault="00C4366D">
      <w:pPr>
        <w:pStyle w:val="Heading2"/>
        <w:rPr>
          <w:spacing w:val="-2"/>
        </w:rPr>
      </w:pPr>
      <w:r>
        <w:rPr>
          <w:b/>
        </w:rPr>
        <w:lastRenderedPageBreak/>
        <w:t>Part</w:t>
      </w:r>
      <w:r>
        <w:rPr>
          <w:b/>
          <w:spacing w:val="-2"/>
        </w:rPr>
        <w:t xml:space="preserve"> </w:t>
      </w:r>
      <w:r>
        <w:rPr>
          <w:b/>
        </w:rPr>
        <w:t>2:</w:t>
      </w:r>
      <w:r>
        <w:rPr>
          <w:b/>
          <w:spacing w:val="-3"/>
        </w:rPr>
        <w:t xml:space="preserve"> </w:t>
      </w:r>
      <w:r>
        <w:t>Creating</w:t>
      </w:r>
      <w:r>
        <w:rPr>
          <w:spacing w:val="1"/>
        </w:rPr>
        <w:t xml:space="preserve"> </w:t>
      </w:r>
      <w:r>
        <w:t>an</w:t>
      </w:r>
      <w:r>
        <w:rPr>
          <w:spacing w:val="-2"/>
        </w:rPr>
        <w:t xml:space="preserve"> </w:t>
      </w:r>
      <w:r>
        <w:t>Expense</w:t>
      </w:r>
      <w:r>
        <w:rPr>
          <w:spacing w:val="-1"/>
        </w:rPr>
        <w:t xml:space="preserve"> </w:t>
      </w:r>
      <w:r>
        <w:t>Report</w:t>
      </w:r>
      <w:r>
        <w:rPr>
          <w:spacing w:val="-1"/>
        </w:rPr>
        <w:t xml:space="preserve"> </w:t>
      </w:r>
      <w:r>
        <w:t>Without</w:t>
      </w:r>
      <w:r>
        <w:rPr>
          <w:spacing w:val="-3"/>
        </w:rPr>
        <w:t xml:space="preserve"> </w:t>
      </w:r>
      <w:r>
        <w:t>a</w:t>
      </w:r>
      <w:r>
        <w:rPr>
          <w:spacing w:val="-1"/>
        </w:rPr>
        <w:t xml:space="preserve"> </w:t>
      </w:r>
      <w:r>
        <w:t>Travel</w:t>
      </w:r>
      <w:r>
        <w:rPr>
          <w:spacing w:val="1"/>
        </w:rPr>
        <w:t xml:space="preserve"> </w:t>
      </w:r>
      <w:r>
        <w:rPr>
          <w:spacing w:val="-2"/>
        </w:rPr>
        <w:t>Authorization</w:t>
      </w:r>
    </w:p>
    <w:p w14:paraId="3A096664" w14:textId="77777777" w:rsidR="00F254FF" w:rsidRDefault="00F254FF">
      <w:pPr>
        <w:pStyle w:val="BodyText"/>
        <w:spacing w:before="4"/>
        <w:rPr>
          <w:sz w:val="23"/>
        </w:rPr>
      </w:pPr>
    </w:p>
    <w:p w14:paraId="15A9EC0A" w14:textId="2A0C34F2" w:rsidR="00F254FF" w:rsidRDefault="00C4366D">
      <w:pPr>
        <w:pStyle w:val="BodyText"/>
        <w:spacing w:before="1" w:line="491" w:lineRule="auto"/>
        <w:ind w:left="135" w:right="1776"/>
      </w:pPr>
      <w:r>
        <w:t>To begin, follow steps 1-</w:t>
      </w:r>
      <w:r w:rsidR="00237A67">
        <w:t>6</w:t>
      </w:r>
      <w:r>
        <w:t xml:space="preserve"> in </w:t>
      </w:r>
      <w:hyperlink w:anchor="Part_1:_Creating_an_Expense_Report_from_" w:history="1">
        <w:r>
          <w:rPr>
            <w:color w:val="0562C1"/>
            <w:u w:val="single" w:color="0562C1"/>
          </w:rPr>
          <w:t>Part 1</w:t>
        </w:r>
        <w:r>
          <w:rPr>
            <w:color w:val="0562C1"/>
          </w:rPr>
          <w:t xml:space="preserve"> </w:t>
        </w:r>
      </w:hyperlink>
      <w:r>
        <w:t>and return here to pick up with step 1</w:t>
      </w:r>
      <w:r w:rsidR="00C95207">
        <w:t>5</w:t>
      </w:r>
      <w:r>
        <w:t>.</w:t>
      </w:r>
    </w:p>
    <w:p w14:paraId="32D0E9B7" w14:textId="75A368D7" w:rsidR="00F254FF" w:rsidRDefault="00C4366D">
      <w:pPr>
        <w:pStyle w:val="ListParagraph"/>
        <w:numPr>
          <w:ilvl w:val="0"/>
          <w:numId w:val="2"/>
        </w:numPr>
        <w:tabs>
          <w:tab w:val="left" w:pos="496"/>
        </w:tabs>
        <w:ind w:hanging="361"/>
      </w:pPr>
      <w:r>
        <w:t>The</w:t>
      </w:r>
      <w:r>
        <w:rPr>
          <w:spacing w:val="-4"/>
        </w:rPr>
        <w:t xml:space="preserve"> </w:t>
      </w:r>
      <w:r w:rsidRPr="781D4E6E">
        <w:rPr>
          <w:b/>
          <w:bCs/>
        </w:rPr>
        <w:t>Create</w:t>
      </w:r>
      <w:r w:rsidRPr="781D4E6E">
        <w:rPr>
          <w:b/>
          <w:bCs/>
          <w:spacing w:val="-3"/>
        </w:rPr>
        <w:t xml:space="preserve"> </w:t>
      </w:r>
      <w:r w:rsidRPr="781D4E6E">
        <w:rPr>
          <w:b/>
          <w:bCs/>
        </w:rPr>
        <w:t>Expense</w:t>
      </w:r>
      <w:r w:rsidRPr="781D4E6E">
        <w:rPr>
          <w:b/>
          <w:bCs/>
          <w:spacing w:val="-2"/>
        </w:rPr>
        <w:t xml:space="preserve"> </w:t>
      </w:r>
      <w:r w:rsidRPr="781D4E6E">
        <w:rPr>
          <w:b/>
          <w:bCs/>
        </w:rPr>
        <w:t>Report</w:t>
      </w:r>
      <w:r w:rsidRPr="781D4E6E">
        <w:rPr>
          <w:b/>
          <w:bCs/>
          <w:spacing w:val="-3"/>
        </w:rPr>
        <w:t xml:space="preserve"> </w:t>
      </w:r>
      <w:r>
        <w:t>page</w:t>
      </w:r>
      <w:r>
        <w:rPr>
          <w:spacing w:val="-1"/>
        </w:rPr>
        <w:t xml:space="preserve"> </w:t>
      </w:r>
      <w:r>
        <w:t>will</w:t>
      </w:r>
      <w:r>
        <w:rPr>
          <w:spacing w:val="-2"/>
        </w:rPr>
        <w:t xml:space="preserve"> </w:t>
      </w:r>
      <w:r w:rsidR="7E3F7E6F">
        <w:t>be displayed</w:t>
      </w:r>
      <w:r>
        <w:t>.</w:t>
      </w:r>
      <w:r>
        <w:rPr>
          <w:spacing w:val="-1"/>
        </w:rPr>
        <w:t xml:space="preserve"> </w:t>
      </w:r>
      <w:r>
        <w:t>Fill</w:t>
      </w:r>
      <w:r>
        <w:rPr>
          <w:spacing w:val="-2"/>
        </w:rPr>
        <w:t xml:space="preserve"> </w:t>
      </w:r>
      <w:r>
        <w:t>in</w:t>
      </w:r>
      <w:r>
        <w:rPr>
          <w:spacing w:val="-2"/>
        </w:rPr>
        <w:t xml:space="preserve"> </w:t>
      </w:r>
      <w:r>
        <w:t>the</w:t>
      </w:r>
      <w:r>
        <w:rPr>
          <w:spacing w:val="-3"/>
        </w:rPr>
        <w:t xml:space="preserve"> </w:t>
      </w:r>
      <w:r>
        <w:t>form</w:t>
      </w:r>
      <w:r>
        <w:rPr>
          <w:spacing w:val="-2"/>
        </w:rPr>
        <w:t xml:space="preserve"> header:</w:t>
      </w:r>
    </w:p>
    <w:p w14:paraId="13A2E029" w14:textId="77777777" w:rsidR="00F254FF" w:rsidRDefault="00C4366D">
      <w:pPr>
        <w:pStyle w:val="ListParagraph"/>
        <w:numPr>
          <w:ilvl w:val="1"/>
          <w:numId w:val="2"/>
        </w:numPr>
        <w:tabs>
          <w:tab w:val="left" w:pos="855"/>
          <w:tab w:val="left" w:pos="856"/>
        </w:tabs>
        <w:spacing w:before="29" w:line="300" w:lineRule="exact"/>
        <w:ind w:hanging="361"/>
      </w:pPr>
      <w:bookmarkStart w:id="23" w:name="_Int_yZuol6dt"/>
      <w:r w:rsidRPr="781D4E6E">
        <w:rPr>
          <w:b/>
          <w:bCs/>
        </w:rPr>
        <w:t>Business</w:t>
      </w:r>
      <w:r w:rsidRPr="781D4E6E">
        <w:rPr>
          <w:b/>
          <w:bCs/>
          <w:spacing w:val="-7"/>
        </w:rPr>
        <w:t xml:space="preserve"> </w:t>
      </w:r>
      <w:r w:rsidRPr="781D4E6E">
        <w:rPr>
          <w:b/>
          <w:bCs/>
        </w:rPr>
        <w:t>Purpose</w:t>
      </w:r>
      <w:r>
        <w:t>:</w:t>
      </w:r>
      <w:r>
        <w:rPr>
          <w:spacing w:val="-4"/>
        </w:rPr>
        <w:t xml:space="preserve"> </w:t>
      </w:r>
      <w:proofErr w:type="gramStart"/>
      <w:r>
        <w:t>Make</w:t>
      </w:r>
      <w:r>
        <w:rPr>
          <w:spacing w:val="-2"/>
        </w:rPr>
        <w:t xml:space="preserve"> </w:t>
      </w:r>
      <w:r>
        <w:t>a</w:t>
      </w:r>
      <w:r>
        <w:rPr>
          <w:spacing w:val="-3"/>
        </w:rPr>
        <w:t xml:space="preserve"> </w:t>
      </w:r>
      <w:r>
        <w:t>selection</w:t>
      </w:r>
      <w:proofErr w:type="gramEnd"/>
      <w:r>
        <w:rPr>
          <w:spacing w:val="-2"/>
        </w:rPr>
        <w:t xml:space="preserve"> </w:t>
      </w:r>
      <w:r>
        <w:t>from</w:t>
      </w:r>
      <w:r>
        <w:rPr>
          <w:spacing w:val="-2"/>
        </w:rPr>
        <w:t xml:space="preserve"> </w:t>
      </w:r>
      <w:r>
        <w:t>the</w:t>
      </w:r>
      <w:r>
        <w:rPr>
          <w:spacing w:val="-2"/>
        </w:rPr>
        <w:t xml:space="preserve"> </w:t>
      </w:r>
      <w:r>
        <w:t>drop-down</w:t>
      </w:r>
      <w:r>
        <w:rPr>
          <w:spacing w:val="2"/>
        </w:rPr>
        <w:t xml:space="preserve"> </w:t>
      </w:r>
      <w:r>
        <w:t>menu.</w:t>
      </w:r>
      <w:bookmarkEnd w:id="23"/>
      <w:r>
        <w:rPr>
          <w:spacing w:val="-2"/>
        </w:rPr>
        <w:t xml:space="preserve"> </w:t>
      </w:r>
      <w:r>
        <w:t>You</w:t>
      </w:r>
      <w:r>
        <w:rPr>
          <w:spacing w:val="-2"/>
        </w:rPr>
        <w:t xml:space="preserve"> </w:t>
      </w:r>
      <w:r>
        <w:t>can</w:t>
      </w:r>
      <w:r>
        <w:rPr>
          <w:spacing w:val="-3"/>
        </w:rPr>
        <w:t xml:space="preserve"> </w:t>
      </w:r>
      <w:r>
        <w:t>choose</w:t>
      </w:r>
      <w:r>
        <w:rPr>
          <w:spacing w:val="-1"/>
        </w:rPr>
        <w:t xml:space="preserve"> </w:t>
      </w:r>
      <w:r>
        <w:t>whatever</w:t>
      </w:r>
      <w:r>
        <w:rPr>
          <w:spacing w:val="-3"/>
        </w:rPr>
        <w:t xml:space="preserve"> </w:t>
      </w:r>
      <w:r>
        <w:t>is</w:t>
      </w:r>
      <w:r>
        <w:rPr>
          <w:spacing w:val="-3"/>
        </w:rPr>
        <w:t xml:space="preserve"> </w:t>
      </w:r>
      <w:r>
        <w:rPr>
          <w:spacing w:val="-2"/>
        </w:rPr>
        <w:t>appropriate.</w:t>
      </w:r>
    </w:p>
    <w:p w14:paraId="6A7E2DBA" w14:textId="3FEA57A5" w:rsidR="00F254FF" w:rsidRDefault="00C4366D">
      <w:pPr>
        <w:pStyle w:val="ListParagraph"/>
        <w:numPr>
          <w:ilvl w:val="1"/>
          <w:numId w:val="2"/>
        </w:numPr>
        <w:tabs>
          <w:tab w:val="left" w:pos="855"/>
          <w:tab w:val="left" w:pos="856"/>
        </w:tabs>
        <w:ind w:right="308"/>
      </w:pPr>
      <w:r w:rsidRPr="781D4E6E">
        <w:rPr>
          <w:b/>
          <w:bCs/>
        </w:rPr>
        <w:t>Report</w:t>
      </w:r>
      <w:r w:rsidRPr="781D4E6E">
        <w:rPr>
          <w:b/>
          <w:bCs/>
          <w:spacing w:val="-2"/>
        </w:rPr>
        <w:t xml:space="preserve"> </w:t>
      </w:r>
      <w:r w:rsidRPr="781D4E6E">
        <w:rPr>
          <w:b/>
          <w:bCs/>
        </w:rPr>
        <w:t>Description</w:t>
      </w:r>
      <w:r>
        <w:t>:</w:t>
      </w:r>
      <w:r>
        <w:rPr>
          <w:spacing w:val="-1"/>
        </w:rPr>
        <w:t xml:space="preserve"> </w:t>
      </w:r>
      <w:r>
        <w:t>Be</w:t>
      </w:r>
      <w:r>
        <w:rPr>
          <w:spacing w:val="-2"/>
        </w:rPr>
        <w:t xml:space="preserve"> </w:t>
      </w:r>
      <w:r>
        <w:t>specific.</w:t>
      </w:r>
      <w:r>
        <w:rPr>
          <w:spacing w:val="-3"/>
        </w:rPr>
        <w:t xml:space="preserve"> </w:t>
      </w:r>
      <w:r>
        <w:t>Name</w:t>
      </w:r>
      <w:r>
        <w:rPr>
          <w:spacing w:val="-2"/>
        </w:rPr>
        <w:t xml:space="preserve"> </w:t>
      </w:r>
      <w:r>
        <w:t>the</w:t>
      </w:r>
      <w:r>
        <w:rPr>
          <w:spacing w:val="-3"/>
        </w:rPr>
        <w:t xml:space="preserve"> </w:t>
      </w:r>
      <w:r>
        <w:t>conference</w:t>
      </w:r>
      <w:r>
        <w:rPr>
          <w:spacing w:val="-2"/>
        </w:rPr>
        <w:t xml:space="preserve"> </w:t>
      </w:r>
      <w:r>
        <w:t>or</w:t>
      </w:r>
      <w:r>
        <w:rPr>
          <w:spacing w:val="-4"/>
        </w:rPr>
        <w:t xml:space="preserve"> </w:t>
      </w:r>
      <w:r>
        <w:t>reason</w:t>
      </w:r>
      <w:r>
        <w:rPr>
          <w:spacing w:val="-3"/>
        </w:rPr>
        <w:t xml:space="preserve"> </w:t>
      </w:r>
      <w:r>
        <w:t>for</w:t>
      </w:r>
      <w:r>
        <w:rPr>
          <w:spacing w:val="-4"/>
        </w:rPr>
        <w:t xml:space="preserve"> </w:t>
      </w:r>
      <w:r>
        <w:t>travel. If</w:t>
      </w:r>
      <w:r>
        <w:rPr>
          <w:spacing w:val="-5"/>
        </w:rPr>
        <w:t xml:space="preserve"> </w:t>
      </w:r>
      <w:r>
        <w:t>you</w:t>
      </w:r>
      <w:r>
        <w:rPr>
          <w:spacing w:val="-3"/>
        </w:rPr>
        <w:t xml:space="preserve"> </w:t>
      </w:r>
      <w:r>
        <w:t>are</w:t>
      </w:r>
      <w:r>
        <w:rPr>
          <w:spacing w:val="-2"/>
        </w:rPr>
        <w:t xml:space="preserve"> </w:t>
      </w:r>
      <w:r>
        <w:t>asking</w:t>
      </w:r>
      <w:r>
        <w:rPr>
          <w:spacing w:val="-2"/>
        </w:rPr>
        <w:t xml:space="preserve"> </w:t>
      </w:r>
      <w:r>
        <w:t>for</w:t>
      </w:r>
      <w:r>
        <w:rPr>
          <w:spacing w:val="-4"/>
        </w:rPr>
        <w:t xml:space="preserve"> </w:t>
      </w:r>
      <w:r>
        <w:t>reimbursement</w:t>
      </w:r>
      <w:r>
        <w:rPr>
          <w:spacing w:val="-2"/>
        </w:rPr>
        <w:t xml:space="preserve"> </w:t>
      </w:r>
      <w:r>
        <w:t xml:space="preserve">of mileage during a specific </w:t>
      </w:r>
      <w:bookmarkStart w:id="24" w:name="_Int_8rfwbDTn"/>
      <w:r>
        <w:t>timeframe</w:t>
      </w:r>
      <w:bookmarkEnd w:id="24"/>
      <w:r>
        <w:t>, then include the date range, such as “</w:t>
      </w:r>
      <w:r w:rsidR="6698928A">
        <w:t>M</w:t>
      </w:r>
      <w:r>
        <w:t>ileage April 2021.”</w:t>
      </w:r>
    </w:p>
    <w:p w14:paraId="05AD388D" w14:textId="77777777" w:rsidR="00F254FF" w:rsidRDefault="00C4366D">
      <w:pPr>
        <w:pStyle w:val="ListParagraph"/>
        <w:numPr>
          <w:ilvl w:val="1"/>
          <w:numId w:val="2"/>
        </w:numPr>
        <w:tabs>
          <w:tab w:val="left" w:pos="855"/>
          <w:tab w:val="left" w:pos="856"/>
        </w:tabs>
        <w:spacing w:before="1" w:line="242" w:lineRule="auto"/>
        <w:ind w:right="228"/>
      </w:pPr>
      <w:r w:rsidRPr="6E569A43">
        <w:rPr>
          <w:b/>
          <w:bCs/>
        </w:rPr>
        <w:t>Default</w:t>
      </w:r>
      <w:r w:rsidRPr="6E569A43">
        <w:rPr>
          <w:b/>
          <w:bCs/>
          <w:spacing w:val="-4"/>
        </w:rPr>
        <w:t xml:space="preserve"> </w:t>
      </w:r>
      <w:r w:rsidRPr="6E569A43">
        <w:rPr>
          <w:b/>
          <w:bCs/>
        </w:rPr>
        <w:t>Location</w:t>
      </w:r>
      <w:r>
        <w:t>:</w:t>
      </w:r>
      <w:r>
        <w:rPr>
          <w:spacing w:val="-2"/>
        </w:rPr>
        <w:t xml:space="preserve"> </w:t>
      </w:r>
      <w:r>
        <w:t>Field</w:t>
      </w:r>
      <w:r>
        <w:rPr>
          <w:spacing w:val="-3"/>
        </w:rPr>
        <w:t xml:space="preserve"> </w:t>
      </w:r>
      <w:r>
        <w:t>is</w:t>
      </w:r>
      <w:r>
        <w:rPr>
          <w:spacing w:val="-4"/>
        </w:rPr>
        <w:t xml:space="preserve"> </w:t>
      </w:r>
      <w:r>
        <w:t>not</w:t>
      </w:r>
      <w:r>
        <w:rPr>
          <w:spacing w:val="-1"/>
        </w:rPr>
        <w:t xml:space="preserve"> </w:t>
      </w:r>
      <w:r>
        <w:t>required,</w:t>
      </w:r>
      <w:r>
        <w:rPr>
          <w:spacing w:val="-2"/>
        </w:rPr>
        <w:t xml:space="preserve"> </w:t>
      </w:r>
      <w:r>
        <w:t>but</w:t>
      </w:r>
      <w:r>
        <w:rPr>
          <w:spacing w:val="-1"/>
        </w:rPr>
        <w:t xml:space="preserve"> </w:t>
      </w:r>
      <w:r>
        <w:t>helpful</w:t>
      </w:r>
      <w:r>
        <w:rPr>
          <w:spacing w:val="-4"/>
        </w:rPr>
        <w:t xml:space="preserve"> </w:t>
      </w:r>
      <w:r>
        <w:t>if</w:t>
      </w:r>
      <w:r>
        <w:rPr>
          <w:spacing w:val="-5"/>
        </w:rPr>
        <w:t xml:space="preserve"> </w:t>
      </w:r>
      <w:r>
        <w:t>all</w:t>
      </w:r>
      <w:r>
        <w:rPr>
          <w:spacing w:val="-2"/>
        </w:rPr>
        <w:t xml:space="preserve"> </w:t>
      </w:r>
      <w:r>
        <w:t>your</w:t>
      </w:r>
      <w:r>
        <w:rPr>
          <w:spacing w:val="-5"/>
        </w:rPr>
        <w:t xml:space="preserve"> </w:t>
      </w:r>
      <w:proofErr w:type="gramStart"/>
      <w:r>
        <w:t>expenses</w:t>
      </w:r>
      <w:r>
        <w:rPr>
          <w:spacing w:val="-2"/>
        </w:rPr>
        <w:t xml:space="preserve"> </w:t>
      </w:r>
      <w:r>
        <w:t>will</w:t>
      </w:r>
      <w:proofErr w:type="gramEnd"/>
      <w:r>
        <w:rPr>
          <w:spacing w:val="-3"/>
        </w:rPr>
        <w:t xml:space="preserve"> </w:t>
      </w:r>
      <w:r>
        <w:t>take</w:t>
      </w:r>
      <w:r>
        <w:rPr>
          <w:spacing w:val="-3"/>
        </w:rPr>
        <w:t xml:space="preserve"> </w:t>
      </w:r>
      <w:r>
        <w:t>place</w:t>
      </w:r>
      <w:r>
        <w:rPr>
          <w:spacing w:val="-2"/>
        </w:rPr>
        <w:t xml:space="preserve"> </w:t>
      </w:r>
      <w:r>
        <w:t>in</w:t>
      </w:r>
      <w:r>
        <w:rPr>
          <w:spacing w:val="-3"/>
        </w:rPr>
        <w:t xml:space="preserve"> </w:t>
      </w:r>
      <w:r>
        <w:t>one</w:t>
      </w:r>
      <w:r>
        <w:rPr>
          <w:spacing w:val="-3"/>
        </w:rPr>
        <w:t xml:space="preserve"> </w:t>
      </w:r>
      <w:r>
        <w:t>location.</w:t>
      </w:r>
      <w:r>
        <w:rPr>
          <w:spacing w:val="-3"/>
        </w:rPr>
        <w:t xml:space="preserve"> </w:t>
      </w:r>
      <w:r>
        <w:t>Use</w:t>
      </w:r>
      <w:r>
        <w:rPr>
          <w:spacing w:val="-2"/>
        </w:rPr>
        <w:t xml:space="preserve"> </w:t>
      </w:r>
      <w:r>
        <w:t xml:space="preserve">the </w:t>
      </w:r>
      <w:r w:rsidRPr="6E569A43">
        <w:rPr>
          <w:b/>
          <w:bCs/>
        </w:rPr>
        <w:t xml:space="preserve">Look Up </w:t>
      </w:r>
      <w:r>
        <w:t>icon (magnifying glass) to see a list of locations.</w:t>
      </w:r>
    </w:p>
    <w:p w14:paraId="615F35FD" w14:textId="77777777" w:rsidR="00F254FF" w:rsidRDefault="00C4366D">
      <w:pPr>
        <w:pStyle w:val="ListParagraph"/>
        <w:numPr>
          <w:ilvl w:val="1"/>
          <w:numId w:val="2"/>
        </w:numPr>
        <w:tabs>
          <w:tab w:val="left" w:pos="855"/>
          <w:tab w:val="left" w:pos="856"/>
        </w:tabs>
        <w:spacing w:line="296" w:lineRule="exact"/>
        <w:ind w:hanging="361"/>
      </w:pPr>
      <w:r w:rsidRPr="6E569A43">
        <w:rPr>
          <w:b/>
          <w:bCs/>
        </w:rPr>
        <w:t>Reference</w:t>
      </w:r>
      <w:r>
        <w:t>:</w:t>
      </w:r>
      <w:r>
        <w:rPr>
          <w:spacing w:val="-3"/>
        </w:rPr>
        <w:t xml:space="preserve"> </w:t>
      </w:r>
      <w:r>
        <w:t>Field</w:t>
      </w:r>
      <w:r>
        <w:rPr>
          <w:spacing w:val="-4"/>
        </w:rPr>
        <w:t xml:space="preserve"> </w:t>
      </w:r>
      <w:r>
        <w:t>is</w:t>
      </w:r>
      <w:r>
        <w:rPr>
          <w:spacing w:val="-5"/>
        </w:rPr>
        <w:t xml:space="preserve"> </w:t>
      </w:r>
      <w:r>
        <w:t>not</w:t>
      </w:r>
      <w:r>
        <w:rPr>
          <w:spacing w:val="-1"/>
        </w:rPr>
        <w:t xml:space="preserve"> </w:t>
      </w:r>
      <w:r>
        <w:rPr>
          <w:spacing w:val="-2"/>
        </w:rPr>
        <w:t>required.</w:t>
      </w:r>
    </w:p>
    <w:p w14:paraId="1CA710AA" w14:textId="3919E640" w:rsidR="00F254FF" w:rsidRDefault="00237A67">
      <w:pPr>
        <w:pStyle w:val="BodyText"/>
        <w:spacing w:before="1"/>
        <w:rPr>
          <w:sz w:val="8"/>
        </w:rPr>
      </w:pPr>
      <w:r>
        <w:t> </w:t>
      </w:r>
      <w:r>
        <w:rPr>
          <w:noProof/>
        </w:rPr>
        <w:drawing>
          <wp:inline distT="0" distB="0" distL="0" distR="0" wp14:anchorId="73EFB100" wp14:editId="0908FE8C">
            <wp:extent cx="7172325" cy="32194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72325" cy="3219450"/>
                    </a:xfrm>
                    <a:prstGeom prst="rect">
                      <a:avLst/>
                    </a:prstGeom>
                    <a:noFill/>
                    <a:ln>
                      <a:noFill/>
                    </a:ln>
                  </pic:spPr>
                </pic:pic>
              </a:graphicData>
            </a:graphic>
          </wp:inline>
        </w:drawing>
      </w:r>
    </w:p>
    <w:p w14:paraId="503716DC" w14:textId="77777777" w:rsidR="00F254FF" w:rsidRDefault="00C4366D">
      <w:pPr>
        <w:pStyle w:val="ListParagraph"/>
        <w:numPr>
          <w:ilvl w:val="0"/>
          <w:numId w:val="2"/>
        </w:numPr>
        <w:tabs>
          <w:tab w:val="left" w:pos="496"/>
        </w:tabs>
        <w:spacing w:before="46"/>
        <w:ind w:hanging="361"/>
      </w:pPr>
      <w:r>
        <w:t>Complete</w:t>
      </w:r>
      <w:r>
        <w:rPr>
          <w:spacing w:val="-2"/>
        </w:rPr>
        <w:t xml:space="preserve"> </w:t>
      </w:r>
      <w:r>
        <w:t>the</w:t>
      </w:r>
      <w:r>
        <w:rPr>
          <w:spacing w:val="-1"/>
        </w:rPr>
        <w:t xml:space="preserve"> </w:t>
      </w:r>
      <w:r>
        <w:rPr>
          <w:b/>
        </w:rPr>
        <w:t>Expenses</w:t>
      </w:r>
      <w:r>
        <w:rPr>
          <w:b/>
          <w:spacing w:val="-2"/>
        </w:rPr>
        <w:t xml:space="preserve"> </w:t>
      </w:r>
      <w:r>
        <w:rPr>
          <w:spacing w:val="-2"/>
        </w:rPr>
        <w:t>section:</w:t>
      </w:r>
    </w:p>
    <w:p w14:paraId="6C74CC3D" w14:textId="033A344F" w:rsidR="00F254FF" w:rsidRDefault="00C4366D">
      <w:pPr>
        <w:pStyle w:val="ListParagraph"/>
        <w:numPr>
          <w:ilvl w:val="1"/>
          <w:numId w:val="2"/>
        </w:numPr>
        <w:tabs>
          <w:tab w:val="left" w:pos="855"/>
          <w:tab w:val="left" w:pos="856"/>
        </w:tabs>
        <w:spacing w:before="30"/>
        <w:ind w:hanging="361"/>
        <w:rPr>
          <w:b/>
        </w:rPr>
      </w:pPr>
      <w:r w:rsidRPr="6E569A43">
        <w:rPr>
          <w:b/>
          <w:bCs/>
          <w:spacing w:val="-4"/>
        </w:rPr>
        <w:t>Date</w:t>
      </w:r>
      <w:r w:rsidR="00853871" w:rsidRPr="6E569A43">
        <w:rPr>
          <w:b/>
          <w:bCs/>
          <w:spacing w:val="-4"/>
        </w:rPr>
        <w:t xml:space="preserve">: </w:t>
      </w:r>
      <w:r w:rsidR="00853871" w:rsidRPr="00853871">
        <w:rPr>
          <w:spacing w:val="-4"/>
        </w:rPr>
        <w:t>This is the date the expense incurred.</w:t>
      </w:r>
    </w:p>
    <w:p w14:paraId="4D7E3331" w14:textId="12D30894" w:rsidR="00F254FF" w:rsidRDefault="00C4366D" w:rsidP="001E3F7E">
      <w:pPr>
        <w:pStyle w:val="ListParagraph"/>
        <w:numPr>
          <w:ilvl w:val="1"/>
          <w:numId w:val="2"/>
        </w:numPr>
        <w:tabs>
          <w:tab w:val="left" w:pos="855"/>
          <w:tab w:val="left" w:pos="856"/>
        </w:tabs>
        <w:spacing w:before="45"/>
        <w:ind w:hanging="361"/>
      </w:pPr>
      <w:r w:rsidRPr="6E569A43">
        <w:rPr>
          <w:b/>
          <w:bCs/>
        </w:rPr>
        <w:t>Expense</w:t>
      </w:r>
      <w:r w:rsidRPr="6E569A43">
        <w:rPr>
          <w:b/>
          <w:bCs/>
          <w:spacing w:val="-10"/>
        </w:rPr>
        <w:t xml:space="preserve"> </w:t>
      </w:r>
      <w:r w:rsidRPr="6E569A43">
        <w:rPr>
          <w:b/>
          <w:bCs/>
        </w:rPr>
        <w:t>Type</w:t>
      </w:r>
      <w:r>
        <w:t>:</w:t>
      </w:r>
      <w:r>
        <w:rPr>
          <w:spacing w:val="-1"/>
        </w:rPr>
        <w:t xml:space="preserve"> </w:t>
      </w:r>
      <w:r>
        <w:t>From</w:t>
      </w:r>
      <w:r>
        <w:rPr>
          <w:spacing w:val="-3"/>
        </w:rPr>
        <w:t xml:space="preserve"> </w:t>
      </w:r>
      <w:r>
        <w:t>the</w:t>
      </w:r>
      <w:r>
        <w:rPr>
          <w:spacing w:val="-3"/>
        </w:rPr>
        <w:t xml:space="preserve"> </w:t>
      </w:r>
      <w:r>
        <w:t>drop-down</w:t>
      </w:r>
      <w:r>
        <w:rPr>
          <w:spacing w:val="-3"/>
        </w:rPr>
        <w:t xml:space="preserve"> </w:t>
      </w:r>
      <w:r>
        <w:t>menu,</w:t>
      </w:r>
      <w:r>
        <w:rPr>
          <w:spacing w:val="-2"/>
        </w:rPr>
        <w:t xml:space="preserve"> </w:t>
      </w:r>
      <w:r>
        <w:t>select a</w:t>
      </w:r>
      <w:r>
        <w:rPr>
          <w:spacing w:val="-3"/>
        </w:rPr>
        <w:t xml:space="preserve"> </w:t>
      </w:r>
      <w:r>
        <w:t>category.</w:t>
      </w:r>
    </w:p>
    <w:p w14:paraId="7D7EC8BF" w14:textId="5459A877" w:rsidR="00F254FF" w:rsidRDefault="00C4366D">
      <w:pPr>
        <w:pStyle w:val="ListParagraph"/>
        <w:numPr>
          <w:ilvl w:val="1"/>
          <w:numId w:val="2"/>
        </w:numPr>
        <w:tabs>
          <w:tab w:val="left" w:pos="855"/>
          <w:tab w:val="left" w:pos="856"/>
        </w:tabs>
        <w:spacing w:before="35" w:line="276" w:lineRule="auto"/>
        <w:ind w:right="536"/>
      </w:pPr>
      <w:r w:rsidRPr="781D4E6E">
        <w:rPr>
          <w:b/>
          <w:bCs/>
        </w:rPr>
        <w:t>Description</w:t>
      </w:r>
      <w:r>
        <w:t>:</w:t>
      </w:r>
      <w:r>
        <w:rPr>
          <w:spacing w:val="-6"/>
        </w:rPr>
        <w:t xml:space="preserve"> </w:t>
      </w:r>
      <w:r>
        <w:t>Enter</w:t>
      </w:r>
      <w:r>
        <w:rPr>
          <w:spacing w:val="-4"/>
        </w:rPr>
        <w:t xml:space="preserve"> </w:t>
      </w:r>
      <w:r w:rsidR="587391EB">
        <w:t>a brief description</w:t>
      </w:r>
      <w:r>
        <w:t>.</w:t>
      </w:r>
      <w:r>
        <w:rPr>
          <w:spacing w:val="-3"/>
        </w:rPr>
        <w:t xml:space="preserve"> </w:t>
      </w:r>
      <w:r>
        <w:t>For mileage,</w:t>
      </w:r>
      <w:r>
        <w:rPr>
          <w:spacing w:val="-2"/>
        </w:rPr>
        <w:t xml:space="preserve"> </w:t>
      </w:r>
      <w:r>
        <w:t>include</w:t>
      </w:r>
      <w:r>
        <w:rPr>
          <w:spacing w:val="-3"/>
        </w:rPr>
        <w:t xml:space="preserve"> </w:t>
      </w:r>
      <w:r>
        <w:t>key</w:t>
      </w:r>
      <w:r>
        <w:rPr>
          <w:spacing w:val="-2"/>
        </w:rPr>
        <w:t xml:space="preserve"> </w:t>
      </w:r>
      <w:r>
        <w:t>information,</w:t>
      </w:r>
      <w:r>
        <w:rPr>
          <w:spacing w:val="-3"/>
        </w:rPr>
        <w:t xml:space="preserve"> </w:t>
      </w:r>
      <w:r>
        <w:t>such</w:t>
      </w:r>
      <w:r>
        <w:rPr>
          <w:spacing w:val="-3"/>
        </w:rPr>
        <w:t xml:space="preserve"> </w:t>
      </w:r>
      <w:r>
        <w:t>as</w:t>
      </w:r>
      <w:r>
        <w:rPr>
          <w:spacing w:val="-4"/>
        </w:rPr>
        <w:t xml:space="preserve"> </w:t>
      </w:r>
      <w:r>
        <w:t>where</w:t>
      </w:r>
      <w:r>
        <w:rPr>
          <w:spacing w:val="-2"/>
        </w:rPr>
        <w:t xml:space="preserve"> </w:t>
      </w:r>
      <w:r>
        <w:t>you</w:t>
      </w:r>
      <w:r>
        <w:rPr>
          <w:spacing w:val="-4"/>
        </w:rPr>
        <w:t xml:space="preserve"> </w:t>
      </w:r>
      <w:r>
        <w:t>traveled</w:t>
      </w:r>
      <w:r>
        <w:rPr>
          <w:spacing w:val="-3"/>
        </w:rPr>
        <w:t xml:space="preserve"> </w:t>
      </w:r>
      <w:r>
        <w:t>to</w:t>
      </w:r>
      <w:r>
        <w:rPr>
          <w:spacing w:val="-3"/>
        </w:rPr>
        <w:t xml:space="preserve"> </w:t>
      </w:r>
      <w:r>
        <w:t>and from as shown in the example below.</w:t>
      </w:r>
      <w:r w:rsidR="0020368C">
        <w:t xml:space="preserve"> If you are using a lodging exception</w:t>
      </w:r>
      <w:r w:rsidR="23B2E89F">
        <w:t xml:space="preserve">. </w:t>
      </w:r>
    </w:p>
    <w:p w14:paraId="03E84173" w14:textId="3E8D9600" w:rsidR="00F254FF" w:rsidRDefault="00C4366D">
      <w:pPr>
        <w:pStyle w:val="ListParagraph"/>
        <w:numPr>
          <w:ilvl w:val="1"/>
          <w:numId w:val="2"/>
        </w:numPr>
        <w:tabs>
          <w:tab w:val="left" w:pos="855"/>
          <w:tab w:val="left" w:pos="856"/>
        </w:tabs>
        <w:spacing w:line="297" w:lineRule="exact"/>
        <w:ind w:hanging="361"/>
      </w:pPr>
      <w:r w:rsidRPr="6E569A43">
        <w:rPr>
          <w:b/>
          <w:bCs/>
        </w:rPr>
        <w:t>Payment</w:t>
      </w:r>
      <w:r w:rsidRPr="6E569A43">
        <w:rPr>
          <w:b/>
          <w:bCs/>
          <w:spacing w:val="-7"/>
        </w:rPr>
        <w:t xml:space="preserve"> </w:t>
      </w:r>
      <w:r w:rsidRPr="6E569A43">
        <w:rPr>
          <w:b/>
          <w:bCs/>
        </w:rPr>
        <w:t>Type</w:t>
      </w:r>
      <w:r>
        <w:t>:</w:t>
      </w:r>
      <w:r>
        <w:rPr>
          <w:spacing w:val="-2"/>
        </w:rPr>
        <w:t xml:space="preserve"> </w:t>
      </w:r>
      <w:r>
        <w:t>Select</w:t>
      </w:r>
      <w:r>
        <w:rPr>
          <w:spacing w:val="-1"/>
        </w:rPr>
        <w:t xml:space="preserve"> </w:t>
      </w:r>
      <w:r w:rsidRPr="6E569A43">
        <w:rPr>
          <w:b/>
          <w:bCs/>
        </w:rPr>
        <w:t>Employee</w:t>
      </w:r>
      <w:r w:rsidR="00237A67" w:rsidRPr="6E569A43">
        <w:rPr>
          <w:b/>
          <w:bCs/>
        </w:rPr>
        <w:t>/P-Card/Pre-paid</w:t>
      </w:r>
      <w:r w:rsidRPr="6E569A43">
        <w:rPr>
          <w:b/>
          <w:bCs/>
          <w:spacing w:val="-2"/>
        </w:rPr>
        <w:t xml:space="preserve"> </w:t>
      </w:r>
      <w:r>
        <w:t>from</w:t>
      </w:r>
      <w:r>
        <w:rPr>
          <w:spacing w:val="-4"/>
        </w:rPr>
        <w:t xml:space="preserve"> </w:t>
      </w:r>
      <w:r>
        <w:t>the</w:t>
      </w:r>
      <w:r>
        <w:rPr>
          <w:spacing w:val="-4"/>
        </w:rPr>
        <w:t xml:space="preserve"> </w:t>
      </w:r>
      <w:r>
        <w:t>drop-down</w:t>
      </w:r>
      <w:r>
        <w:rPr>
          <w:spacing w:val="-3"/>
        </w:rPr>
        <w:t xml:space="preserve"> </w:t>
      </w:r>
      <w:r>
        <w:rPr>
          <w:spacing w:val="-4"/>
        </w:rPr>
        <w:t>menu</w:t>
      </w:r>
    </w:p>
    <w:p w14:paraId="7285F02E" w14:textId="2843D2A1" w:rsidR="00237A67" w:rsidRDefault="00C4366D" w:rsidP="00237A67">
      <w:pPr>
        <w:pStyle w:val="ListParagraph"/>
        <w:numPr>
          <w:ilvl w:val="1"/>
          <w:numId w:val="2"/>
        </w:numPr>
        <w:tabs>
          <w:tab w:val="left" w:pos="855"/>
          <w:tab w:val="left" w:pos="856"/>
        </w:tabs>
        <w:spacing w:before="45" w:line="273" w:lineRule="auto"/>
        <w:ind w:right="209"/>
      </w:pPr>
      <w:r w:rsidRPr="6E569A43">
        <w:rPr>
          <w:b/>
          <w:bCs/>
        </w:rPr>
        <w:t>Amount</w:t>
      </w:r>
      <w:r>
        <w:t>:</w:t>
      </w:r>
      <w:r>
        <w:rPr>
          <w:spacing w:val="-1"/>
        </w:rPr>
        <w:t xml:space="preserve"> </w:t>
      </w:r>
      <w:r>
        <w:t>The</w:t>
      </w:r>
      <w:r>
        <w:rPr>
          <w:spacing w:val="-2"/>
        </w:rPr>
        <w:t xml:space="preserve"> </w:t>
      </w:r>
      <w:r w:rsidRPr="6E569A43">
        <w:rPr>
          <w:b/>
          <w:bCs/>
        </w:rPr>
        <w:t>Amount</w:t>
      </w:r>
      <w:r w:rsidRPr="6E569A43">
        <w:rPr>
          <w:b/>
          <w:bCs/>
          <w:spacing w:val="-2"/>
        </w:rPr>
        <w:t xml:space="preserve"> </w:t>
      </w:r>
      <w:r>
        <w:t>field</w:t>
      </w:r>
      <w:r>
        <w:rPr>
          <w:spacing w:val="-3"/>
        </w:rPr>
        <w:t xml:space="preserve"> </w:t>
      </w:r>
      <w:r>
        <w:t>will</w:t>
      </w:r>
      <w:r>
        <w:rPr>
          <w:spacing w:val="-2"/>
        </w:rPr>
        <w:t xml:space="preserve"> </w:t>
      </w:r>
      <w:r>
        <w:t>not</w:t>
      </w:r>
      <w:r>
        <w:rPr>
          <w:spacing w:val="-1"/>
        </w:rPr>
        <w:t xml:space="preserve"> </w:t>
      </w:r>
      <w:r>
        <w:t>be</w:t>
      </w:r>
      <w:r>
        <w:rPr>
          <w:spacing w:val="-3"/>
        </w:rPr>
        <w:t xml:space="preserve"> </w:t>
      </w:r>
      <w:r>
        <w:t>available</w:t>
      </w:r>
      <w:r>
        <w:rPr>
          <w:spacing w:val="-2"/>
        </w:rPr>
        <w:t xml:space="preserve"> </w:t>
      </w:r>
      <w:r>
        <w:t>for</w:t>
      </w:r>
      <w:r>
        <w:rPr>
          <w:spacing w:val="-4"/>
        </w:rPr>
        <w:t xml:space="preserve"> </w:t>
      </w:r>
      <w:r>
        <w:t>transportation</w:t>
      </w:r>
      <w:r>
        <w:rPr>
          <w:spacing w:val="-3"/>
        </w:rPr>
        <w:t xml:space="preserve"> </w:t>
      </w:r>
      <w:r>
        <w:t>mileage.</w:t>
      </w:r>
      <w:r>
        <w:rPr>
          <w:spacing w:val="-3"/>
        </w:rPr>
        <w:t xml:space="preserve"> </w:t>
      </w:r>
      <w:r>
        <w:t>It</w:t>
      </w:r>
      <w:r>
        <w:rPr>
          <w:spacing w:val="-2"/>
        </w:rPr>
        <w:t xml:space="preserve"> </w:t>
      </w:r>
      <w:r>
        <w:t>will</w:t>
      </w:r>
      <w:r>
        <w:rPr>
          <w:spacing w:val="-2"/>
        </w:rPr>
        <w:t xml:space="preserve"> </w:t>
      </w:r>
      <w:r>
        <w:t>automatically</w:t>
      </w:r>
      <w:r>
        <w:rPr>
          <w:spacing w:val="-2"/>
        </w:rPr>
        <w:t xml:space="preserve"> </w:t>
      </w:r>
      <w:r>
        <w:t>calculate</w:t>
      </w:r>
      <w:r>
        <w:rPr>
          <w:spacing w:val="-2"/>
        </w:rPr>
        <w:t xml:space="preserve"> </w:t>
      </w:r>
      <w:r>
        <w:t>after</w:t>
      </w:r>
      <w:r>
        <w:rPr>
          <w:spacing w:val="-4"/>
        </w:rPr>
        <w:t xml:space="preserve"> </w:t>
      </w:r>
      <w:r>
        <w:t xml:space="preserve">you fill in the </w:t>
      </w:r>
      <w:r w:rsidRPr="6E569A43">
        <w:rPr>
          <w:b/>
          <w:bCs/>
        </w:rPr>
        <w:t xml:space="preserve">Transportation ID </w:t>
      </w:r>
      <w:r>
        <w:t xml:space="preserve">and </w:t>
      </w:r>
      <w:r w:rsidRPr="6E569A43">
        <w:rPr>
          <w:b/>
          <w:bCs/>
        </w:rPr>
        <w:t xml:space="preserve">Miles </w:t>
      </w:r>
      <w:r>
        <w:t>fields, explained in the next step.</w:t>
      </w:r>
    </w:p>
    <w:p w14:paraId="4CF42A8D" w14:textId="77777777" w:rsidR="00237A67" w:rsidRDefault="00237A67" w:rsidP="00237A67">
      <w:pPr>
        <w:pStyle w:val="ListParagraph"/>
        <w:tabs>
          <w:tab w:val="left" w:pos="855"/>
          <w:tab w:val="left" w:pos="856"/>
        </w:tabs>
        <w:spacing w:before="45" w:line="273" w:lineRule="auto"/>
        <w:ind w:right="209" w:firstLine="0"/>
      </w:pPr>
    </w:p>
    <w:p w14:paraId="548B6D10" w14:textId="77777777" w:rsidR="00C95207" w:rsidRDefault="00C4366D" w:rsidP="00907233">
      <w:pPr>
        <w:pStyle w:val="ListParagraph"/>
        <w:numPr>
          <w:ilvl w:val="0"/>
          <w:numId w:val="2"/>
        </w:numPr>
        <w:spacing w:before="22" w:line="268" w:lineRule="auto"/>
        <w:ind w:right="339"/>
      </w:pPr>
      <w:r>
        <w:t>If</w:t>
      </w:r>
      <w:r>
        <w:rPr>
          <w:spacing w:val="-4"/>
        </w:rPr>
        <w:t xml:space="preserve"> </w:t>
      </w:r>
      <w:r>
        <w:t>you</w:t>
      </w:r>
      <w:r>
        <w:rPr>
          <w:spacing w:val="-2"/>
        </w:rPr>
        <w:t xml:space="preserve"> </w:t>
      </w:r>
      <w:r>
        <w:t>need</w:t>
      </w:r>
      <w:r>
        <w:rPr>
          <w:spacing w:val="-2"/>
        </w:rPr>
        <w:t xml:space="preserve"> </w:t>
      </w:r>
      <w:r>
        <w:t>to</w:t>
      </w:r>
      <w:r>
        <w:rPr>
          <w:spacing w:val="-2"/>
        </w:rPr>
        <w:t xml:space="preserve"> </w:t>
      </w:r>
      <w:r>
        <w:t>add</w:t>
      </w:r>
      <w:r>
        <w:rPr>
          <w:spacing w:val="-3"/>
        </w:rPr>
        <w:t xml:space="preserve"> </w:t>
      </w:r>
      <w:r>
        <w:t>another</w:t>
      </w:r>
      <w:r>
        <w:rPr>
          <w:spacing w:val="-3"/>
        </w:rPr>
        <w:t xml:space="preserve"> </w:t>
      </w:r>
      <w:r>
        <w:t>expense,</w:t>
      </w:r>
      <w:r>
        <w:rPr>
          <w:spacing w:val="-1"/>
        </w:rPr>
        <w:t xml:space="preserve"> </w:t>
      </w:r>
      <w:r>
        <w:t>click</w:t>
      </w:r>
      <w:r>
        <w:rPr>
          <w:spacing w:val="-1"/>
        </w:rPr>
        <w:t xml:space="preserve"> </w:t>
      </w:r>
      <w:r>
        <w:t xml:space="preserve">the </w:t>
      </w:r>
      <w:r>
        <w:rPr>
          <w:b/>
        </w:rPr>
        <w:t>Add a New</w:t>
      </w:r>
      <w:r>
        <w:rPr>
          <w:b/>
          <w:spacing w:val="-6"/>
        </w:rPr>
        <w:t xml:space="preserve"> </w:t>
      </w:r>
      <w:r>
        <w:rPr>
          <w:b/>
        </w:rPr>
        <w:t>Row [+]</w:t>
      </w:r>
      <w:r>
        <w:rPr>
          <w:b/>
          <w:spacing w:val="-2"/>
        </w:rPr>
        <w:t xml:space="preserve"> </w:t>
      </w:r>
      <w:r>
        <w:t>icon</w:t>
      </w:r>
      <w:r>
        <w:rPr>
          <w:spacing w:val="-2"/>
        </w:rPr>
        <w:t xml:space="preserve"> </w:t>
      </w:r>
      <w:r>
        <w:t>on</w:t>
      </w:r>
      <w:r>
        <w:rPr>
          <w:spacing w:val="-2"/>
        </w:rPr>
        <w:t xml:space="preserve"> </w:t>
      </w:r>
      <w:r>
        <w:t>the</w:t>
      </w:r>
      <w:r>
        <w:rPr>
          <w:spacing w:val="-2"/>
        </w:rPr>
        <w:t xml:space="preserve"> </w:t>
      </w:r>
      <w:r>
        <w:t>right</w:t>
      </w:r>
      <w:r>
        <w:rPr>
          <w:spacing w:val="-1"/>
        </w:rPr>
        <w:t xml:space="preserve"> </w:t>
      </w:r>
      <w:r>
        <w:t>side</w:t>
      </w:r>
      <w:r>
        <w:rPr>
          <w:spacing w:val="-1"/>
        </w:rPr>
        <w:t xml:space="preserve"> </w:t>
      </w:r>
      <w:r>
        <w:t>of</w:t>
      </w:r>
      <w:r>
        <w:rPr>
          <w:spacing w:val="-4"/>
        </w:rPr>
        <w:t xml:space="preserve"> </w:t>
      </w:r>
      <w:r>
        <w:t>the row</w:t>
      </w:r>
      <w:r>
        <w:rPr>
          <w:spacing w:val="-4"/>
        </w:rPr>
        <w:t xml:space="preserve"> </w:t>
      </w:r>
      <w:r>
        <w:t>and</w:t>
      </w:r>
      <w:r>
        <w:rPr>
          <w:spacing w:val="-2"/>
        </w:rPr>
        <w:t xml:space="preserve"> </w:t>
      </w:r>
      <w:r>
        <w:t>complete</w:t>
      </w:r>
      <w:r>
        <w:rPr>
          <w:spacing w:val="-1"/>
        </w:rPr>
        <w:t xml:space="preserve"> </w:t>
      </w:r>
      <w:r w:rsidR="00237A67">
        <w:t>the expenses row again.</w:t>
      </w:r>
    </w:p>
    <w:p w14:paraId="1016C195" w14:textId="6C0D47E1" w:rsidR="00B51F22" w:rsidRPr="001457BE" w:rsidRDefault="00237A67" w:rsidP="00C95207">
      <w:pPr>
        <w:spacing w:before="22" w:line="268" w:lineRule="auto"/>
        <w:ind w:left="135" w:right="339"/>
      </w:pPr>
      <w:r>
        <w:rPr>
          <w:noProof/>
        </w:rPr>
        <w:lastRenderedPageBreak/>
        <w:drawing>
          <wp:inline distT="0" distB="0" distL="0" distR="0" wp14:anchorId="4273F96E" wp14:editId="7634D31D">
            <wp:extent cx="7172325" cy="28384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0">
                      <a:extLst>
                        <a:ext uri="{28A0092B-C50C-407E-A947-70E740481C1C}">
                          <a14:useLocalDpi xmlns:a14="http://schemas.microsoft.com/office/drawing/2010/main" val="0"/>
                        </a:ext>
                      </a:extLst>
                    </a:blip>
                    <a:srcRect t="11834"/>
                    <a:stretch/>
                  </pic:blipFill>
                  <pic:spPr bwMode="auto">
                    <a:xfrm>
                      <a:off x="0" y="0"/>
                      <a:ext cx="7172325" cy="2838450"/>
                    </a:xfrm>
                    <a:prstGeom prst="rect">
                      <a:avLst/>
                    </a:prstGeom>
                    <a:noFill/>
                    <a:ln>
                      <a:noFill/>
                    </a:ln>
                    <a:extLst>
                      <a:ext uri="{53640926-AAD7-44D8-BBD7-CCE9431645EC}">
                        <a14:shadowObscured xmlns:a14="http://schemas.microsoft.com/office/drawing/2010/main"/>
                      </a:ext>
                    </a:extLst>
                  </pic:spPr>
                </pic:pic>
              </a:graphicData>
            </a:graphic>
          </wp:inline>
        </w:drawing>
      </w:r>
    </w:p>
    <w:p w14:paraId="540D189E" w14:textId="3705A6CD" w:rsidR="00B51F22" w:rsidRDefault="001457BE" w:rsidP="00C95207">
      <w:pPr>
        <w:pStyle w:val="ListParagraph"/>
        <w:numPr>
          <w:ilvl w:val="0"/>
          <w:numId w:val="2"/>
        </w:numPr>
        <w:tabs>
          <w:tab w:val="left" w:pos="496"/>
        </w:tabs>
        <w:spacing w:before="32" w:line="290" w:lineRule="exact"/>
      </w:pPr>
      <w:r>
        <w:t xml:space="preserve">Under </w:t>
      </w:r>
      <w:r w:rsidRPr="00C95207">
        <w:rPr>
          <w:b/>
        </w:rPr>
        <w:t xml:space="preserve">Accounting Details </w:t>
      </w:r>
      <w:r>
        <w:t>f</w:t>
      </w:r>
      <w:r w:rsidR="00B51F22">
        <w:t>ill</w:t>
      </w:r>
      <w:r w:rsidR="00B51F22" w:rsidRPr="00C95207">
        <w:rPr>
          <w:spacing w:val="-3"/>
        </w:rPr>
        <w:t xml:space="preserve"> </w:t>
      </w:r>
      <w:r w:rsidR="00B51F22">
        <w:t>in</w:t>
      </w:r>
      <w:r w:rsidR="00B51F22" w:rsidRPr="00C95207">
        <w:rPr>
          <w:spacing w:val="-3"/>
        </w:rPr>
        <w:t xml:space="preserve"> </w:t>
      </w:r>
      <w:r w:rsidR="00B51F22">
        <w:t>the</w:t>
      </w:r>
      <w:r w:rsidR="00B51F22" w:rsidRPr="00C95207">
        <w:rPr>
          <w:spacing w:val="-3"/>
        </w:rPr>
        <w:t xml:space="preserve"> </w:t>
      </w:r>
      <w:r w:rsidR="00B51F22">
        <w:t>following required</w:t>
      </w:r>
      <w:r w:rsidR="00B51F22" w:rsidRPr="00C95207">
        <w:rPr>
          <w:spacing w:val="-2"/>
        </w:rPr>
        <w:t xml:space="preserve"> fields:</w:t>
      </w:r>
    </w:p>
    <w:p w14:paraId="15764BAE" w14:textId="77777777" w:rsidR="00B51F22" w:rsidRPr="006E78CB" w:rsidRDefault="00B51F22" w:rsidP="00C95207">
      <w:pPr>
        <w:pStyle w:val="ListParagraph"/>
        <w:numPr>
          <w:ilvl w:val="1"/>
          <w:numId w:val="2"/>
        </w:numPr>
        <w:tabs>
          <w:tab w:val="left" w:pos="855"/>
          <w:tab w:val="left" w:pos="856"/>
        </w:tabs>
        <w:spacing w:line="277" w:lineRule="exact"/>
        <w:ind w:hanging="361"/>
        <w:rPr>
          <w:rFonts w:ascii="Symbol" w:hAnsi="Symbol"/>
        </w:rPr>
      </w:pPr>
      <w:r w:rsidRPr="6E569A43">
        <w:rPr>
          <w:b/>
          <w:bCs/>
        </w:rPr>
        <w:t xml:space="preserve">GL </w:t>
      </w:r>
      <w:r w:rsidRPr="6E569A43">
        <w:rPr>
          <w:b/>
          <w:bCs/>
          <w:spacing w:val="-4"/>
        </w:rPr>
        <w:t xml:space="preserve">Unit: </w:t>
      </w:r>
      <w:r w:rsidRPr="6E569A43">
        <w:rPr>
          <w:spacing w:val="-4"/>
          <w:sz w:val="20"/>
          <w:szCs w:val="20"/>
        </w:rPr>
        <w:t>Always “WA040”</w:t>
      </w:r>
    </w:p>
    <w:p w14:paraId="7642035C" w14:textId="77777777" w:rsidR="00B51F22" w:rsidRDefault="00B51F22" w:rsidP="00C95207">
      <w:pPr>
        <w:pStyle w:val="ListParagraph"/>
        <w:numPr>
          <w:ilvl w:val="1"/>
          <w:numId w:val="2"/>
        </w:numPr>
        <w:tabs>
          <w:tab w:val="left" w:pos="855"/>
          <w:tab w:val="left" w:pos="856"/>
        </w:tabs>
        <w:spacing w:line="277" w:lineRule="exact"/>
        <w:ind w:hanging="361"/>
        <w:rPr>
          <w:rFonts w:ascii="Symbol" w:hAnsi="Symbol"/>
        </w:rPr>
      </w:pPr>
      <w:r w:rsidRPr="6E569A43">
        <w:rPr>
          <w:b/>
          <w:bCs/>
        </w:rPr>
        <w:t>Oper Unit:</w:t>
      </w:r>
      <w:r>
        <w:t xml:space="preserve"> </w:t>
      </w:r>
      <w:r w:rsidRPr="6E569A43">
        <w:rPr>
          <w:sz w:val="20"/>
          <w:szCs w:val="20"/>
        </w:rPr>
        <w:t>Always “7040”</w:t>
      </w:r>
    </w:p>
    <w:p w14:paraId="5D87E69E" w14:textId="77777777" w:rsidR="00B51F22" w:rsidRDefault="00B51F22" w:rsidP="00C95207">
      <w:pPr>
        <w:pStyle w:val="ListParagraph"/>
        <w:numPr>
          <w:ilvl w:val="1"/>
          <w:numId w:val="2"/>
        </w:numPr>
        <w:tabs>
          <w:tab w:val="left" w:pos="855"/>
          <w:tab w:val="left" w:pos="856"/>
        </w:tabs>
        <w:ind w:hanging="361"/>
        <w:rPr>
          <w:rFonts w:ascii="Symbol" w:hAnsi="Symbol"/>
        </w:rPr>
      </w:pPr>
      <w:r w:rsidRPr="6E569A43">
        <w:rPr>
          <w:b/>
          <w:bCs/>
          <w:spacing w:val="-4"/>
        </w:rPr>
        <w:t>Fund</w:t>
      </w:r>
    </w:p>
    <w:p w14:paraId="41A72187" w14:textId="77777777" w:rsidR="00B51F22" w:rsidRDefault="00B51F22" w:rsidP="00C95207">
      <w:pPr>
        <w:pStyle w:val="ListParagraph"/>
        <w:numPr>
          <w:ilvl w:val="1"/>
          <w:numId w:val="2"/>
        </w:numPr>
        <w:tabs>
          <w:tab w:val="left" w:pos="855"/>
          <w:tab w:val="left" w:pos="856"/>
        </w:tabs>
        <w:spacing w:before="1"/>
        <w:ind w:hanging="361"/>
        <w:rPr>
          <w:rFonts w:ascii="Symbol" w:hAnsi="Symbol"/>
          <w:sz w:val="20"/>
        </w:rPr>
      </w:pPr>
      <w:r w:rsidRPr="6E569A43">
        <w:rPr>
          <w:b/>
          <w:bCs/>
        </w:rPr>
        <w:t>Dept</w:t>
      </w:r>
    </w:p>
    <w:p w14:paraId="43BE019F" w14:textId="77777777" w:rsidR="00B51F22" w:rsidRDefault="00B51F22" w:rsidP="00C95207">
      <w:pPr>
        <w:pStyle w:val="ListParagraph"/>
        <w:numPr>
          <w:ilvl w:val="1"/>
          <w:numId w:val="2"/>
        </w:numPr>
        <w:tabs>
          <w:tab w:val="left" w:pos="855"/>
          <w:tab w:val="left" w:pos="856"/>
        </w:tabs>
        <w:ind w:hanging="361"/>
        <w:rPr>
          <w:rFonts w:ascii="Symbol" w:hAnsi="Symbol"/>
        </w:rPr>
      </w:pPr>
      <w:r w:rsidRPr="6E569A43">
        <w:rPr>
          <w:b/>
          <w:bCs/>
          <w:spacing w:val="-2"/>
        </w:rPr>
        <w:t>Class</w:t>
      </w:r>
    </w:p>
    <w:p w14:paraId="6B5118D6" w14:textId="77777777" w:rsidR="00B51F22" w:rsidRDefault="00B51F22" w:rsidP="781D4E6E">
      <w:pPr>
        <w:pStyle w:val="ListParagraph"/>
        <w:numPr>
          <w:ilvl w:val="1"/>
          <w:numId w:val="2"/>
        </w:numPr>
        <w:tabs>
          <w:tab w:val="left" w:pos="855"/>
          <w:tab w:val="left" w:pos="856"/>
        </w:tabs>
        <w:spacing w:before="2"/>
        <w:ind w:right="502"/>
        <w:rPr>
          <w:rFonts w:ascii="Symbol" w:hAnsi="Symbol"/>
          <w:sz w:val="20"/>
          <w:szCs w:val="20"/>
        </w:rPr>
      </w:pPr>
      <w:r w:rsidRPr="781D4E6E">
        <w:rPr>
          <w:b/>
          <w:bCs/>
        </w:rPr>
        <w:t>State</w:t>
      </w:r>
      <w:r w:rsidRPr="781D4E6E">
        <w:rPr>
          <w:b/>
          <w:bCs/>
          <w:spacing w:val="-3"/>
        </w:rPr>
        <w:t xml:space="preserve"> </w:t>
      </w:r>
      <w:r w:rsidRPr="781D4E6E">
        <w:rPr>
          <w:b/>
          <w:bCs/>
        </w:rPr>
        <w:t>Purpose:</w:t>
      </w:r>
      <w:r w:rsidRPr="781D4E6E">
        <w:rPr>
          <w:b/>
          <w:bCs/>
          <w:spacing w:val="-3"/>
        </w:rPr>
        <w:t xml:space="preserve"> </w:t>
      </w:r>
      <w:r w:rsidRPr="00911981">
        <w:rPr>
          <w:sz w:val="20"/>
          <w:szCs w:val="20"/>
        </w:rPr>
        <w:t xml:space="preserve">This will </w:t>
      </w:r>
      <w:bookmarkStart w:id="25" w:name="_Int_9q841Gew"/>
      <w:r w:rsidRPr="00911981">
        <w:rPr>
          <w:sz w:val="20"/>
          <w:szCs w:val="20"/>
        </w:rPr>
        <w:t>almost always</w:t>
      </w:r>
      <w:bookmarkEnd w:id="25"/>
      <w:r w:rsidRPr="00911981">
        <w:rPr>
          <w:sz w:val="20"/>
          <w:szCs w:val="20"/>
        </w:rPr>
        <w:t xml:space="preserve"> be N or “Null” unless the</w:t>
      </w:r>
      <w:r w:rsidRPr="00911981">
        <w:rPr>
          <w:spacing w:val="-3"/>
          <w:sz w:val="20"/>
          <w:szCs w:val="20"/>
        </w:rPr>
        <w:t xml:space="preserve"> </w:t>
      </w:r>
      <w:r w:rsidRPr="00911981">
        <w:rPr>
          <w:sz w:val="20"/>
          <w:szCs w:val="20"/>
        </w:rPr>
        <w:t>expense</w:t>
      </w:r>
      <w:r w:rsidRPr="00911981">
        <w:rPr>
          <w:spacing w:val="-1"/>
          <w:sz w:val="20"/>
          <w:szCs w:val="20"/>
        </w:rPr>
        <w:t xml:space="preserve"> </w:t>
      </w:r>
      <w:r w:rsidRPr="00911981">
        <w:rPr>
          <w:sz w:val="20"/>
          <w:szCs w:val="20"/>
        </w:rPr>
        <w:t>is</w:t>
      </w:r>
      <w:r w:rsidRPr="00911981">
        <w:rPr>
          <w:spacing w:val="-1"/>
          <w:sz w:val="20"/>
          <w:szCs w:val="20"/>
        </w:rPr>
        <w:t xml:space="preserve"> </w:t>
      </w:r>
      <w:r w:rsidRPr="00911981">
        <w:rPr>
          <w:sz w:val="20"/>
          <w:szCs w:val="20"/>
        </w:rPr>
        <w:t>related</w:t>
      </w:r>
      <w:r w:rsidRPr="00911981">
        <w:rPr>
          <w:spacing w:val="-2"/>
          <w:sz w:val="20"/>
          <w:szCs w:val="20"/>
        </w:rPr>
        <w:t xml:space="preserve"> </w:t>
      </w:r>
      <w:r w:rsidRPr="00911981">
        <w:rPr>
          <w:sz w:val="20"/>
          <w:szCs w:val="20"/>
        </w:rPr>
        <w:t>to</w:t>
      </w:r>
      <w:r w:rsidRPr="00911981">
        <w:rPr>
          <w:spacing w:val="-3"/>
          <w:sz w:val="20"/>
          <w:szCs w:val="20"/>
        </w:rPr>
        <w:t xml:space="preserve"> </w:t>
      </w:r>
      <w:r w:rsidRPr="00911981">
        <w:rPr>
          <w:sz w:val="20"/>
          <w:szCs w:val="20"/>
        </w:rPr>
        <w:t>IT —</w:t>
      </w:r>
      <w:r w:rsidRPr="00911981">
        <w:rPr>
          <w:spacing w:val="-4"/>
          <w:sz w:val="20"/>
          <w:szCs w:val="20"/>
        </w:rPr>
        <w:t xml:space="preserve"> </w:t>
      </w:r>
      <w:r w:rsidRPr="00911981">
        <w:rPr>
          <w:sz w:val="20"/>
          <w:szCs w:val="20"/>
        </w:rPr>
        <w:t>such</w:t>
      </w:r>
      <w:r w:rsidRPr="00911981">
        <w:rPr>
          <w:spacing w:val="-3"/>
          <w:sz w:val="20"/>
          <w:szCs w:val="20"/>
        </w:rPr>
        <w:t xml:space="preserve"> </w:t>
      </w:r>
      <w:r w:rsidRPr="00911981">
        <w:rPr>
          <w:sz w:val="20"/>
          <w:szCs w:val="20"/>
        </w:rPr>
        <w:t>as</w:t>
      </w:r>
      <w:r w:rsidRPr="00911981">
        <w:rPr>
          <w:spacing w:val="-1"/>
          <w:sz w:val="20"/>
          <w:szCs w:val="20"/>
        </w:rPr>
        <w:t xml:space="preserve"> </w:t>
      </w:r>
      <w:r w:rsidRPr="00911981">
        <w:rPr>
          <w:sz w:val="20"/>
          <w:szCs w:val="20"/>
        </w:rPr>
        <w:t>software,</w:t>
      </w:r>
      <w:r w:rsidRPr="00911981">
        <w:rPr>
          <w:spacing w:val="-2"/>
          <w:sz w:val="20"/>
          <w:szCs w:val="20"/>
        </w:rPr>
        <w:t xml:space="preserve"> </w:t>
      </w:r>
      <w:r w:rsidRPr="00911981">
        <w:rPr>
          <w:sz w:val="20"/>
          <w:szCs w:val="20"/>
        </w:rPr>
        <w:t>hardware,</w:t>
      </w:r>
      <w:r w:rsidRPr="00911981">
        <w:rPr>
          <w:spacing w:val="-2"/>
          <w:sz w:val="20"/>
          <w:szCs w:val="20"/>
        </w:rPr>
        <w:t xml:space="preserve"> </w:t>
      </w:r>
      <w:r w:rsidRPr="00911981">
        <w:rPr>
          <w:sz w:val="20"/>
          <w:szCs w:val="20"/>
        </w:rPr>
        <w:t>IT training,</w:t>
      </w:r>
      <w:r w:rsidRPr="00911981">
        <w:rPr>
          <w:spacing w:val="-2"/>
          <w:sz w:val="20"/>
          <w:szCs w:val="20"/>
        </w:rPr>
        <w:t xml:space="preserve"> </w:t>
      </w:r>
      <w:r w:rsidRPr="00911981">
        <w:rPr>
          <w:sz w:val="20"/>
          <w:szCs w:val="20"/>
        </w:rPr>
        <w:t>cloud</w:t>
      </w:r>
      <w:r w:rsidRPr="00911981">
        <w:rPr>
          <w:spacing w:val="-3"/>
          <w:sz w:val="20"/>
          <w:szCs w:val="20"/>
        </w:rPr>
        <w:t xml:space="preserve"> </w:t>
      </w:r>
      <w:r w:rsidRPr="00911981">
        <w:rPr>
          <w:sz w:val="20"/>
          <w:szCs w:val="20"/>
        </w:rPr>
        <w:t>services</w:t>
      </w:r>
      <w:r w:rsidRPr="00911981">
        <w:rPr>
          <w:spacing w:val="-1"/>
          <w:sz w:val="20"/>
          <w:szCs w:val="20"/>
        </w:rPr>
        <w:t xml:space="preserve"> </w:t>
      </w:r>
      <w:r w:rsidRPr="00911981">
        <w:rPr>
          <w:sz w:val="20"/>
          <w:szCs w:val="20"/>
        </w:rPr>
        <w:t>or</w:t>
      </w:r>
      <w:r w:rsidRPr="00911981">
        <w:rPr>
          <w:spacing w:val="-2"/>
          <w:sz w:val="20"/>
          <w:szCs w:val="20"/>
        </w:rPr>
        <w:t xml:space="preserve"> </w:t>
      </w:r>
      <w:r w:rsidRPr="00911981">
        <w:rPr>
          <w:sz w:val="20"/>
          <w:szCs w:val="20"/>
        </w:rPr>
        <w:t>subscription,</w:t>
      </w:r>
      <w:r w:rsidRPr="00911981">
        <w:rPr>
          <w:spacing w:val="-3"/>
          <w:sz w:val="20"/>
          <w:szCs w:val="20"/>
        </w:rPr>
        <w:t xml:space="preserve"> </w:t>
      </w:r>
      <w:r w:rsidRPr="00911981">
        <w:rPr>
          <w:sz w:val="20"/>
          <w:szCs w:val="20"/>
        </w:rPr>
        <w:t>or other</w:t>
      </w:r>
      <w:r w:rsidRPr="00911981">
        <w:rPr>
          <w:spacing w:val="-2"/>
          <w:sz w:val="20"/>
          <w:szCs w:val="20"/>
        </w:rPr>
        <w:t xml:space="preserve"> </w:t>
      </w:r>
      <w:r w:rsidRPr="00911981">
        <w:rPr>
          <w:sz w:val="20"/>
          <w:szCs w:val="20"/>
        </w:rPr>
        <w:t>IT-related</w:t>
      </w:r>
      <w:r w:rsidRPr="00911981">
        <w:rPr>
          <w:spacing w:val="-2"/>
          <w:sz w:val="20"/>
          <w:szCs w:val="20"/>
        </w:rPr>
        <w:t xml:space="preserve"> </w:t>
      </w:r>
      <w:r w:rsidRPr="00911981">
        <w:rPr>
          <w:sz w:val="20"/>
          <w:szCs w:val="20"/>
        </w:rPr>
        <w:t>items — the</w:t>
      </w:r>
      <w:r w:rsidRPr="00911981">
        <w:rPr>
          <w:spacing w:val="-3"/>
          <w:sz w:val="20"/>
          <w:szCs w:val="20"/>
        </w:rPr>
        <w:t xml:space="preserve"> </w:t>
      </w:r>
      <w:r w:rsidRPr="00911981">
        <w:rPr>
          <w:sz w:val="20"/>
          <w:szCs w:val="20"/>
        </w:rPr>
        <w:t>State</w:t>
      </w:r>
      <w:r w:rsidRPr="00911981">
        <w:rPr>
          <w:spacing w:val="-2"/>
          <w:sz w:val="20"/>
          <w:szCs w:val="20"/>
        </w:rPr>
        <w:t xml:space="preserve"> </w:t>
      </w:r>
      <w:r w:rsidRPr="00911981">
        <w:rPr>
          <w:sz w:val="20"/>
          <w:szCs w:val="20"/>
        </w:rPr>
        <w:t>Purpose</w:t>
      </w:r>
      <w:r w:rsidRPr="00911981">
        <w:rPr>
          <w:spacing w:val="-2"/>
          <w:sz w:val="20"/>
          <w:szCs w:val="20"/>
        </w:rPr>
        <w:t xml:space="preserve"> </w:t>
      </w:r>
      <w:r w:rsidRPr="00911981">
        <w:rPr>
          <w:sz w:val="20"/>
          <w:szCs w:val="20"/>
        </w:rPr>
        <w:t>field</w:t>
      </w:r>
      <w:r w:rsidRPr="00911981">
        <w:rPr>
          <w:spacing w:val="-3"/>
          <w:sz w:val="20"/>
          <w:szCs w:val="20"/>
        </w:rPr>
        <w:t xml:space="preserve"> </w:t>
      </w:r>
      <w:r w:rsidRPr="00911981">
        <w:rPr>
          <w:sz w:val="20"/>
          <w:szCs w:val="20"/>
        </w:rPr>
        <w:t>must</w:t>
      </w:r>
      <w:r w:rsidRPr="00911981">
        <w:rPr>
          <w:spacing w:val="-4"/>
          <w:sz w:val="20"/>
          <w:szCs w:val="20"/>
        </w:rPr>
        <w:t xml:space="preserve"> </w:t>
      </w:r>
      <w:r w:rsidRPr="00911981">
        <w:rPr>
          <w:sz w:val="20"/>
          <w:szCs w:val="20"/>
        </w:rPr>
        <w:t>be</w:t>
      </w:r>
      <w:r w:rsidRPr="00911981">
        <w:rPr>
          <w:spacing w:val="-3"/>
          <w:sz w:val="20"/>
          <w:szCs w:val="20"/>
        </w:rPr>
        <w:t xml:space="preserve"> </w:t>
      </w:r>
      <w:r w:rsidRPr="00911981">
        <w:rPr>
          <w:sz w:val="20"/>
          <w:szCs w:val="20"/>
        </w:rPr>
        <w:t>either</w:t>
      </w:r>
      <w:r w:rsidRPr="00911981">
        <w:rPr>
          <w:spacing w:val="-2"/>
          <w:sz w:val="20"/>
          <w:szCs w:val="20"/>
        </w:rPr>
        <w:t xml:space="preserve"> </w:t>
      </w:r>
      <w:r w:rsidRPr="00911981">
        <w:rPr>
          <w:sz w:val="20"/>
          <w:szCs w:val="20"/>
        </w:rPr>
        <w:t>Y or</w:t>
      </w:r>
      <w:r w:rsidRPr="00911981">
        <w:rPr>
          <w:spacing w:val="-2"/>
          <w:sz w:val="20"/>
          <w:szCs w:val="20"/>
        </w:rPr>
        <w:t xml:space="preserve"> </w:t>
      </w:r>
      <w:r w:rsidRPr="00911981">
        <w:rPr>
          <w:sz w:val="20"/>
          <w:szCs w:val="20"/>
        </w:rPr>
        <w:t>X.</w:t>
      </w:r>
      <w:r w:rsidRPr="00911981">
        <w:rPr>
          <w:spacing w:val="40"/>
          <w:sz w:val="20"/>
          <w:szCs w:val="20"/>
        </w:rPr>
        <w:t xml:space="preserve"> </w:t>
      </w:r>
      <w:r w:rsidRPr="00911981">
        <w:rPr>
          <w:sz w:val="20"/>
          <w:szCs w:val="20"/>
        </w:rPr>
        <w:t>For</w:t>
      </w:r>
      <w:r w:rsidRPr="00911981">
        <w:rPr>
          <w:spacing w:val="-3"/>
          <w:sz w:val="20"/>
          <w:szCs w:val="20"/>
        </w:rPr>
        <w:t xml:space="preserve"> </w:t>
      </w:r>
      <w:r w:rsidRPr="00911981">
        <w:rPr>
          <w:sz w:val="20"/>
          <w:szCs w:val="20"/>
        </w:rPr>
        <w:t>questions,</w:t>
      </w:r>
      <w:r w:rsidRPr="00911981">
        <w:rPr>
          <w:spacing w:val="-3"/>
          <w:sz w:val="20"/>
          <w:szCs w:val="20"/>
        </w:rPr>
        <w:t xml:space="preserve"> </w:t>
      </w:r>
      <w:r w:rsidRPr="00911981">
        <w:rPr>
          <w:sz w:val="20"/>
          <w:szCs w:val="20"/>
        </w:rPr>
        <w:t>contact</w:t>
      </w:r>
      <w:r w:rsidRPr="00911981">
        <w:rPr>
          <w:spacing w:val="-4"/>
          <w:sz w:val="20"/>
          <w:szCs w:val="20"/>
        </w:rPr>
        <w:t xml:space="preserve"> </w:t>
      </w:r>
      <w:r w:rsidRPr="00911981">
        <w:rPr>
          <w:sz w:val="20"/>
          <w:szCs w:val="20"/>
        </w:rPr>
        <w:t>IT</w:t>
      </w:r>
      <w:r w:rsidRPr="00911981">
        <w:rPr>
          <w:spacing w:val="-1"/>
          <w:sz w:val="20"/>
          <w:szCs w:val="20"/>
        </w:rPr>
        <w:t xml:space="preserve"> </w:t>
      </w:r>
      <w:r w:rsidRPr="00911981">
        <w:rPr>
          <w:sz w:val="20"/>
          <w:szCs w:val="20"/>
        </w:rPr>
        <w:t>and/or the</w:t>
      </w:r>
      <w:r w:rsidRPr="00911981">
        <w:rPr>
          <w:spacing w:val="-3"/>
          <w:sz w:val="20"/>
          <w:szCs w:val="20"/>
        </w:rPr>
        <w:t xml:space="preserve"> </w:t>
      </w:r>
      <w:r w:rsidRPr="00911981">
        <w:rPr>
          <w:sz w:val="20"/>
          <w:szCs w:val="20"/>
        </w:rPr>
        <w:t>Finance office.</w:t>
      </w:r>
    </w:p>
    <w:p w14:paraId="2132AF0C" w14:textId="77777777" w:rsidR="00B51F22" w:rsidRDefault="00B51F22" w:rsidP="00B51F22">
      <w:pPr>
        <w:pStyle w:val="BodyText"/>
        <w:spacing w:before="192" w:line="268" w:lineRule="exact"/>
        <w:ind w:left="495"/>
      </w:pPr>
      <w:r>
        <w:t>If</w:t>
      </w:r>
      <w:r>
        <w:rPr>
          <w:spacing w:val="-6"/>
        </w:rPr>
        <w:t xml:space="preserve"> </w:t>
      </w:r>
      <w:r>
        <w:t>your</w:t>
      </w:r>
      <w:r>
        <w:rPr>
          <w:spacing w:val="-3"/>
        </w:rPr>
        <w:t xml:space="preserve"> </w:t>
      </w:r>
      <w:r>
        <w:t>expenses</w:t>
      </w:r>
      <w:r>
        <w:rPr>
          <w:spacing w:val="-1"/>
        </w:rPr>
        <w:t xml:space="preserve"> </w:t>
      </w:r>
      <w:r>
        <w:t>are related</w:t>
      </w:r>
      <w:r>
        <w:rPr>
          <w:spacing w:val="-1"/>
        </w:rPr>
        <w:t xml:space="preserve"> </w:t>
      </w:r>
      <w:r>
        <w:t>to</w:t>
      </w:r>
      <w:r>
        <w:rPr>
          <w:spacing w:val="-2"/>
        </w:rPr>
        <w:t xml:space="preserve"> </w:t>
      </w:r>
      <w:r>
        <w:t>a</w:t>
      </w:r>
      <w:r>
        <w:rPr>
          <w:spacing w:val="-1"/>
        </w:rPr>
        <w:t xml:space="preserve"> </w:t>
      </w:r>
      <w:r>
        <w:t>grant,</w:t>
      </w:r>
      <w:r>
        <w:rPr>
          <w:spacing w:val="-1"/>
        </w:rPr>
        <w:t xml:space="preserve"> </w:t>
      </w:r>
      <w:r>
        <w:t>then</w:t>
      </w:r>
      <w:r>
        <w:rPr>
          <w:spacing w:val="-1"/>
        </w:rPr>
        <w:t xml:space="preserve"> </w:t>
      </w:r>
      <w:r>
        <w:t>also</w:t>
      </w:r>
      <w:r>
        <w:rPr>
          <w:spacing w:val="-2"/>
        </w:rPr>
        <w:t xml:space="preserve"> </w:t>
      </w:r>
      <w:r>
        <w:t>fill in</w:t>
      </w:r>
      <w:r>
        <w:rPr>
          <w:spacing w:val="-1"/>
        </w:rPr>
        <w:t xml:space="preserve"> </w:t>
      </w:r>
      <w:r>
        <w:t>these</w:t>
      </w:r>
      <w:r>
        <w:rPr>
          <w:spacing w:val="-1"/>
        </w:rPr>
        <w:t xml:space="preserve"> </w:t>
      </w:r>
      <w:r>
        <w:t xml:space="preserve">additional </w:t>
      </w:r>
      <w:r>
        <w:rPr>
          <w:spacing w:val="-2"/>
        </w:rPr>
        <w:t>fields:</w:t>
      </w:r>
    </w:p>
    <w:p w14:paraId="30722904" w14:textId="77777777" w:rsidR="00B51F22" w:rsidRDefault="00B51F22" w:rsidP="00C95207">
      <w:pPr>
        <w:pStyle w:val="ListParagraph"/>
        <w:numPr>
          <w:ilvl w:val="1"/>
          <w:numId w:val="2"/>
        </w:numPr>
        <w:tabs>
          <w:tab w:val="left" w:pos="855"/>
          <w:tab w:val="left" w:pos="856"/>
        </w:tabs>
        <w:ind w:hanging="361"/>
        <w:rPr>
          <w:rFonts w:ascii="Symbol" w:hAnsi="Symbol"/>
        </w:rPr>
      </w:pPr>
      <w:r w:rsidRPr="6E569A43">
        <w:rPr>
          <w:b/>
          <w:bCs/>
        </w:rPr>
        <w:t>PC</w:t>
      </w:r>
      <w:r w:rsidRPr="6E569A43">
        <w:rPr>
          <w:b/>
          <w:bCs/>
          <w:spacing w:val="-3"/>
        </w:rPr>
        <w:t xml:space="preserve"> </w:t>
      </w:r>
      <w:r w:rsidRPr="6E569A43">
        <w:rPr>
          <w:b/>
          <w:bCs/>
        </w:rPr>
        <w:t>Bus</w:t>
      </w:r>
      <w:r w:rsidRPr="6E569A43">
        <w:rPr>
          <w:b/>
          <w:bCs/>
          <w:spacing w:val="1"/>
        </w:rPr>
        <w:t xml:space="preserve"> </w:t>
      </w:r>
      <w:r w:rsidRPr="6E569A43">
        <w:rPr>
          <w:b/>
          <w:bCs/>
          <w:spacing w:val="-4"/>
        </w:rPr>
        <w:t>Unit</w:t>
      </w:r>
    </w:p>
    <w:p w14:paraId="269C4723" w14:textId="77777777" w:rsidR="00B51F22" w:rsidRDefault="00B51F22" w:rsidP="00C95207">
      <w:pPr>
        <w:pStyle w:val="ListParagraph"/>
        <w:numPr>
          <w:ilvl w:val="1"/>
          <w:numId w:val="2"/>
        </w:numPr>
        <w:tabs>
          <w:tab w:val="left" w:pos="855"/>
          <w:tab w:val="left" w:pos="856"/>
        </w:tabs>
        <w:spacing w:line="280" w:lineRule="exact"/>
        <w:ind w:hanging="361"/>
        <w:rPr>
          <w:rFonts w:ascii="Symbol" w:hAnsi="Symbol"/>
        </w:rPr>
      </w:pPr>
      <w:r w:rsidRPr="6E569A43">
        <w:rPr>
          <w:b/>
          <w:bCs/>
          <w:spacing w:val="-2"/>
        </w:rPr>
        <w:t>Project</w:t>
      </w:r>
    </w:p>
    <w:p w14:paraId="5461C488" w14:textId="77777777" w:rsidR="00B51F22" w:rsidRPr="00E55B73" w:rsidRDefault="00B51F22" w:rsidP="00C95207">
      <w:pPr>
        <w:pStyle w:val="ListParagraph"/>
        <w:numPr>
          <w:ilvl w:val="1"/>
          <w:numId w:val="2"/>
        </w:numPr>
        <w:tabs>
          <w:tab w:val="left" w:pos="855"/>
          <w:tab w:val="left" w:pos="856"/>
        </w:tabs>
        <w:ind w:hanging="361"/>
        <w:rPr>
          <w:rFonts w:ascii="Symbol" w:hAnsi="Symbol"/>
        </w:rPr>
      </w:pPr>
      <w:r w:rsidRPr="6E569A43">
        <w:rPr>
          <w:b/>
          <w:bCs/>
          <w:spacing w:val="-2"/>
        </w:rPr>
        <w:t>Activity</w:t>
      </w:r>
    </w:p>
    <w:p w14:paraId="3770ECDD" w14:textId="1E025B3E" w:rsidR="00B51F22" w:rsidRDefault="001457BE" w:rsidP="6E569A43">
      <w:pPr>
        <w:tabs>
          <w:tab w:val="left" w:pos="855"/>
          <w:tab w:val="left" w:pos="856"/>
        </w:tabs>
        <w:rPr>
          <w:rFonts w:ascii="Symbol" w:hAnsi="Symbol"/>
        </w:rPr>
      </w:pPr>
      <w:r>
        <w:rPr>
          <w:noProof/>
        </w:rPr>
        <w:drawing>
          <wp:inline distT="0" distB="0" distL="0" distR="0" wp14:anchorId="718F2889" wp14:editId="60065511">
            <wp:extent cx="7162802" cy="16192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31">
                      <a:extLst>
                        <a:ext uri="{28A0092B-C50C-407E-A947-70E740481C1C}">
                          <a14:useLocalDpi xmlns:a14="http://schemas.microsoft.com/office/drawing/2010/main" val="0"/>
                        </a:ext>
                      </a:extLst>
                    </a:blip>
                    <a:stretch>
                      <a:fillRect/>
                    </a:stretch>
                  </pic:blipFill>
                  <pic:spPr>
                    <a:xfrm>
                      <a:off x="0" y="0"/>
                      <a:ext cx="7162802" cy="1619250"/>
                    </a:xfrm>
                    <a:prstGeom prst="rect">
                      <a:avLst/>
                    </a:prstGeom>
                  </pic:spPr>
                </pic:pic>
              </a:graphicData>
            </a:graphic>
          </wp:inline>
        </w:drawing>
      </w:r>
    </w:p>
    <w:p w14:paraId="023BB434" w14:textId="77777777" w:rsidR="00B51F22" w:rsidRDefault="00B51F22" w:rsidP="00B51F22">
      <w:pPr>
        <w:pStyle w:val="BodyText"/>
        <w:spacing w:before="11"/>
        <w:rPr>
          <w:b/>
          <w:sz w:val="9"/>
        </w:rPr>
      </w:pPr>
    </w:p>
    <w:p w14:paraId="1663966B" w14:textId="77777777" w:rsidR="00F254FF" w:rsidRDefault="00C4366D">
      <w:pPr>
        <w:pStyle w:val="ListParagraph"/>
        <w:numPr>
          <w:ilvl w:val="0"/>
          <w:numId w:val="2"/>
        </w:numPr>
        <w:tabs>
          <w:tab w:val="left" w:pos="496"/>
        </w:tabs>
        <w:spacing w:before="52"/>
        <w:ind w:hanging="361"/>
      </w:pPr>
      <w:r>
        <w:t>When</w:t>
      </w:r>
      <w:r>
        <w:rPr>
          <w:spacing w:val="-5"/>
        </w:rPr>
        <w:t xml:space="preserve"> </w:t>
      </w:r>
      <w:r>
        <w:t>you</w:t>
      </w:r>
      <w:r>
        <w:rPr>
          <w:spacing w:val="-2"/>
        </w:rPr>
        <w:t xml:space="preserve"> </w:t>
      </w:r>
      <w:r>
        <w:t>are</w:t>
      </w:r>
      <w:r>
        <w:rPr>
          <w:spacing w:val="-1"/>
        </w:rPr>
        <w:t xml:space="preserve"> </w:t>
      </w:r>
      <w:r>
        <w:t>ready</w:t>
      </w:r>
      <w:r>
        <w:rPr>
          <w:spacing w:val="-1"/>
        </w:rPr>
        <w:t xml:space="preserve"> </w:t>
      </w:r>
      <w:r>
        <w:t>to</w:t>
      </w:r>
      <w:r>
        <w:rPr>
          <w:spacing w:val="-2"/>
        </w:rPr>
        <w:t xml:space="preserve"> </w:t>
      </w:r>
      <w:r>
        <w:t>submit,</w:t>
      </w:r>
      <w:r>
        <w:rPr>
          <w:spacing w:val="-1"/>
        </w:rPr>
        <w:t xml:space="preserve"> </w:t>
      </w:r>
      <w:r>
        <w:t>click</w:t>
      </w:r>
      <w:r>
        <w:rPr>
          <w:spacing w:val="-1"/>
        </w:rPr>
        <w:t xml:space="preserve"> </w:t>
      </w:r>
      <w:r>
        <w:t>on</w:t>
      </w:r>
      <w:r>
        <w:rPr>
          <w:spacing w:val="-2"/>
        </w:rPr>
        <w:t xml:space="preserve"> </w:t>
      </w:r>
      <w:r>
        <w:t>the</w:t>
      </w:r>
      <w:r>
        <w:rPr>
          <w:spacing w:val="-1"/>
        </w:rPr>
        <w:t xml:space="preserve"> </w:t>
      </w:r>
      <w:r>
        <w:rPr>
          <w:b/>
        </w:rPr>
        <w:t>Summary</w:t>
      </w:r>
      <w:r>
        <w:rPr>
          <w:b/>
          <w:spacing w:val="-6"/>
        </w:rPr>
        <w:t xml:space="preserve"> </w:t>
      </w:r>
      <w:r>
        <w:rPr>
          <w:b/>
        </w:rPr>
        <w:t>and Submit</w:t>
      </w:r>
      <w:r>
        <w:rPr>
          <w:b/>
          <w:spacing w:val="1"/>
        </w:rPr>
        <w:t xml:space="preserve"> </w:t>
      </w:r>
      <w:r>
        <w:t>link</w:t>
      </w:r>
      <w:r>
        <w:rPr>
          <w:spacing w:val="-2"/>
        </w:rPr>
        <w:t xml:space="preserve"> </w:t>
      </w:r>
      <w:r>
        <w:t>in</w:t>
      </w:r>
      <w:r>
        <w:rPr>
          <w:spacing w:val="-2"/>
        </w:rPr>
        <w:t xml:space="preserve"> </w:t>
      </w:r>
      <w:r>
        <w:t>the</w:t>
      </w:r>
      <w:r>
        <w:rPr>
          <w:spacing w:val="-2"/>
        </w:rPr>
        <w:t xml:space="preserve"> </w:t>
      </w:r>
      <w:r>
        <w:t>top</w:t>
      </w:r>
      <w:r>
        <w:rPr>
          <w:spacing w:val="-2"/>
        </w:rPr>
        <w:t xml:space="preserve"> </w:t>
      </w:r>
      <w:r>
        <w:t>right</w:t>
      </w:r>
      <w:r>
        <w:rPr>
          <w:spacing w:val="1"/>
        </w:rPr>
        <w:t xml:space="preserve"> </w:t>
      </w:r>
      <w:r>
        <w:rPr>
          <w:spacing w:val="-2"/>
        </w:rPr>
        <w:t>corner.</w:t>
      </w:r>
    </w:p>
    <w:p w14:paraId="058E4405" w14:textId="7697C16F" w:rsidR="00F254FF" w:rsidRDefault="001457BE">
      <w:pPr>
        <w:pStyle w:val="BodyText"/>
        <w:spacing w:before="9"/>
        <w:rPr>
          <w:sz w:val="7"/>
        </w:rPr>
      </w:pPr>
      <w:r>
        <w:rPr>
          <w:noProof/>
          <w:sz w:val="7"/>
        </w:rPr>
        <w:drawing>
          <wp:inline distT="0" distB="0" distL="0" distR="0" wp14:anchorId="119E5BB8" wp14:editId="43964311">
            <wp:extent cx="7172325" cy="14668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172325" cy="1466850"/>
                    </a:xfrm>
                    <a:prstGeom prst="rect">
                      <a:avLst/>
                    </a:prstGeom>
                    <a:noFill/>
                    <a:ln>
                      <a:noFill/>
                    </a:ln>
                  </pic:spPr>
                </pic:pic>
              </a:graphicData>
            </a:graphic>
          </wp:inline>
        </w:drawing>
      </w:r>
    </w:p>
    <w:p w14:paraId="3DD42053" w14:textId="77777777" w:rsidR="00F254FF" w:rsidRDefault="00F254FF">
      <w:pPr>
        <w:pStyle w:val="BodyText"/>
        <w:spacing w:before="6"/>
        <w:rPr>
          <w:sz w:val="9"/>
        </w:rPr>
      </w:pPr>
    </w:p>
    <w:p w14:paraId="0DE8E5F3" w14:textId="77777777" w:rsidR="00F254FF" w:rsidRDefault="00C4366D">
      <w:pPr>
        <w:pStyle w:val="ListParagraph"/>
        <w:numPr>
          <w:ilvl w:val="0"/>
          <w:numId w:val="2"/>
        </w:numPr>
        <w:tabs>
          <w:tab w:val="left" w:pos="496"/>
        </w:tabs>
        <w:spacing w:before="58" w:line="232" w:lineRule="auto"/>
        <w:ind w:right="524"/>
      </w:pPr>
      <w:r>
        <w:lastRenderedPageBreak/>
        <w:t>Review</w:t>
      </w:r>
      <w:r>
        <w:rPr>
          <w:spacing w:val="-4"/>
        </w:rPr>
        <w:t xml:space="preserve"> </w:t>
      </w:r>
      <w:r>
        <w:t>the</w:t>
      </w:r>
      <w:r>
        <w:rPr>
          <w:spacing w:val="-3"/>
        </w:rPr>
        <w:t xml:space="preserve"> </w:t>
      </w:r>
      <w:r>
        <w:t>information for</w:t>
      </w:r>
      <w:r>
        <w:rPr>
          <w:spacing w:val="-4"/>
        </w:rPr>
        <w:t xml:space="preserve"> </w:t>
      </w:r>
      <w:r>
        <w:t>accuracy and</w:t>
      </w:r>
      <w:r>
        <w:rPr>
          <w:spacing w:val="-3"/>
        </w:rPr>
        <w:t xml:space="preserve"> </w:t>
      </w:r>
      <w:r>
        <w:t>check</w:t>
      </w:r>
      <w:r>
        <w:rPr>
          <w:spacing w:val="-2"/>
        </w:rPr>
        <w:t xml:space="preserve"> </w:t>
      </w:r>
      <w:r>
        <w:t>the</w:t>
      </w:r>
      <w:r>
        <w:rPr>
          <w:spacing w:val="-3"/>
        </w:rPr>
        <w:t xml:space="preserve"> </w:t>
      </w:r>
      <w:r>
        <w:t>box</w:t>
      </w:r>
      <w:r>
        <w:rPr>
          <w:spacing w:val="-3"/>
        </w:rPr>
        <w:t xml:space="preserve"> </w:t>
      </w:r>
      <w:r>
        <w:t>under</w:t>
      </w:r>
      <w:r>
        <w:rPr>
          <w:spacing w:val="-2"/>
        </w:rPr>
        <w:t xml:space="preserve"> </w:t>
      </w:r>
      <w:r>
        <w:rPr>
          <w:b/>
        </w:rPr>
        <w:t>Amount</w:t>
      </w:r>
      <w:r>
        <w:rPr>
          <w:b/>
          <w:spacing w:val="-4"/>
        </w:rPr>
        <w:t xml:space="preserve"> </w:t>
      </w:r>
      <w:r>
        <w:rPr>
          <w:b/>
        </w:rPr>
        <w:t>Due</w:t>
      </w:r>
      <w:r>
        <w:rPr>
          <w:b/>
          <w:spacing w:val="-3"/>
        </w:rPr>
        <w:t xml:space="preserve"> </w:t>
      </w:r>
      <w:r>
        <w:rPr>
          <w:b/>
        </w:rPr>
        <w:t>to</w:t>
      </w:r>
      <w:r>
        <w:rPr>
          <w:b/>
          <w:spacing w:val="-1"/>
        </w:rPr>
        <w:t xml:space="preserve"> </w:t>
      </w:r>
      <w:r>
        <w:rPr>
          <w:b/>
        </w:rPr>
        <w:t>Employee</w:t>
      </w:r>
      <w:r>
        <w:t>.</w:t>
      </w:r>
      <w:r>
        <w:rPr>
          <w:spacing w:val="-3"/>
        </w:rPr>
        <w:t xml:space="preserve"> </w:t>
      </w:r>
      <w:r>
        <w:t>Click</w:t>
      </w:r>
      <w:r>
        <w:rPr>
          <w:spacing w:val="-2"/>
        </w:rPr>
        <w:t xml:space="preserve"> </w:t>
      </w:r>
      <w:r>
        <w:t>the</w:t>
      </w:r>
      <w:r>
        <w:rPr>
          <w:spacing w:val="-7"/>
        </w:rPr>
        <w:t xml:space="preserve"> </w:t>
      </w:r>
      <w:r>
        <w:rPr>
          <w:b/>
        </w:rPr>
        <w:t>Submit</w:t>
      </w:r>
      <w:r>
        <w:rPr>
          <w:b/>
          <w:spacing w:val="-4"/>
        </w:rPr>
        <w:t xml:space="preserve"> </w:t>
      </w:r>
      <w:r>
        <w:rPr>
          <w:b/>
        </w:rPr>
        <w:t xml:space="preserve">Expense Report </w:t>
      </w:r>
      <w:r>
        <w:t>button.</w:t>
      </w:r>
    </w:p>
    <w:p w14:paraId="3ACA4DEE" w14:textId="0FB78119" w:rsidR="00F254FF" w:rsidRDefault="001457BE">
      <w:pPr>
        <w:pStyle w:val="BodyText"/>
        <w:spacing w:before="3"/>
        <w:rPr>
          <w:sz w:val="8"/>
        </w:rPr>
      </w:pPr>
      <w:r>
        <w:rPr>
          <w:noProof/>
          <w:sz w:val="8"/>
        </w:rPr>
        <w:drawing>
          <wp:inline distT="0" distB="0" distL="0" distR="0" wp14:anchorId="5713CB7F" wp14:editId="668176CD">
            <wp:extent cx="7172325" cy="20669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172325" cy="2066925"/>
                    </a:xfrm>
                    <a:prstGeom prst="rect">
                      <a:avLst/>
                    </a:prstGeom>
                    <a:noFill/>
                    <a:ln>
                      <a:noFill/>
                    </a:ln>
                  </pic:spPr>
                </pic:pic>
              </a:graphicData>
            </a:graphic>
          </wp:inline>
        </w:drawing>
      </w:r>
    </w:p>
    <w:p w14:paraId="7E1C7534" w14:textId="77777777" w:rsidR="00F254FF" w:rsidRDefault="00F254FF">
      <w:pPr>
        <w:pStyle w:val="BodyText"/>
        <w:spacing w:before="4"/>
        <w:rPr>
          <w:sz w:val="9"/>
        </w:rPr>
      </w:pPr>
    </w:p>
    <w:p w14:paraId="293AE45F" w14:textId="76F854A8" w:rsidR="00DA5815" w:rsidRPr="00DA5815" w:rsidRDefault="00DA5815">
      <w:pPr>
        <w:pStyle w:val="ListParagraph"/>
        <w:numPr>
          <w:ilvl w:val="0"/>
          <w:numId w:val="2"/>
        </w:numPr>
        <w:tabs>
          <w:tab w:val="left" w:pos="496"/>
        </w:tabs>
        <w:spacing w:before="58" w:line="232" w:lineRule="auto"/>
        <w:ind w:right="510"/>
      </w:pPr>
      <w:r w:rsidRPr="781D4E6E">
        <w:rPr>
          <w:i/>
          <w:iCs/>
          <w:u w:val="single"/>
        </w:rPr>
        <w:t xml:space="preserve">If you </w:t>
      </w:r>
      <w:bookmarkStart w:id="26" w:name="_Int_iAfpEaIj"/>
      <w:r w:rsidRPr="781D4E6E">
        <w:rPr>
          <w:i/>
          <w:iCs/>
          <w:u w:val="single"/>
        </w:rPr>
        <w:t>had</w:t>
      </w:r>
      <w:bookmarkEnd w:id="26"/>
      <w:r w:rsidRPr="781D4E6E">
        <w:rPr>
          <w:i/>
          <w:iCs/>
          <w:u w:val="single"/>
        </w:rPr>
        <w:t xml:space="preserve"> errors, it </w:t>
      </w:r>
      <w:r w:rsidR="3FF6E1A0" w:rsidRPr="781D4E6E">
        <w:rPr>
          <w:i/>
          <w:iCs/>
          <w:u w:val="single"/>
        </w:rPr>
        <w:t>would</w:t>
      </w:r>
      <w:r w:rsidRPr="781D4E6E">
        <w:rPr>
          <w:i/>
          <w:iCs/>
          <w:u w:val="single"/>
        </w:rPr>
        <w:t xml:space="preserve"> bring you back to the expense details page and show red flags for the expense lines with errors. Fix the errors and attempt to resubmit.</w:t>
      </w:r>
    </w:p>
    <w:p w14:paraId="2B235C4C" w14:textId="6FBE2EE9" w:rsidR="00DA5815" w:rsidRDefault="001457BE" w:rsidP="00DA5815">
      <w:pPr>
        <w:tabs>
          <w:tab w:val="left" w:pos="496"/>
        </w:tabs>
        <w:spacing w:before="58" w:line="232" w:lineRule="auto"/>
        <w:ind w:left="135" w:right="510"/>
      </w:pPr>
      <w:r>
        <w:rPr>
          <w:noProof/>
        </w:rPr>
        <w:drawing>
          <wp:inline distT="0" distB="0" distL="0" distR="0" wp14:anchorId="2E79499E" wp14:editId="092F1ED3">
            <wp:extent cx="7172325" cy="24479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172325" cy="2447925"/>
                    </a:xfrm>
                    <a:prstGeom prst="rect">
                      <a:avLst/>
                    </a:prstGeom>
                    <a:noFill/>
                    <a:ln>
                      <a:noFill/>
                    </a:ln>
                  </pic:spPr>
                </pic:pic>
              </a:graphicData>
            </a:graphic>
          </wp:inline>
        </w:drawing>
      </w:r>
    </w:p>
    <w:p w14:paraId="43E780A0" w14:textId="0BC37E87" w:rsidR="00DA5815" w:rsidRPr="00DA5815" w:rsidRDefault="00DA5815">
      <w:pPr>
        <w:pStyle w:val="ListParagraph"/>
        <w:numPr>
          <w:ilvl w:val="0"/>
          <w:numId w:val="2"/>
        </w:numPr>
        <w:tabs>
          <w:tab w:val="left" w:pos="496"/>
        </w:tabs>
        <w:spacing w:before="58" w:line="232" w:lineRule="auto"/>
        <w:ind w:right="510"/>
      </w:pPr>
      <w:r>
        <w:t xml:space="preserve">If there were no errors, you will see the following pop-up. Select </w:t>
      </w:r>
      <w:r>
        <w:rPr>
          <w:b/>
        </w:rPr>
        <w:t>OK</w:t>
      </w:r>
    </w:p>
    <w:p w14:paraId="65D9AB27" w14:textId="5AEF5CD1" w:rsidR="00DA5815" w:rsidRDefault="001457BE" w:rsidP="00DA5815">
      <w:pPr>
        <w:tabs>
          <w:tab w:val="left" w:pos="496"/>
        </w:tabs>
        <w:spacing w:before="58" w:line="232" w:lineRule="auto"/>
        <w:ind w:right="510"/>
      </w:pPr>
      <w:r>
        <w:rPr>
          <w:noProof/>
        </w:rPr>
        <w:drawing>
          <wp:inline distT="0" distB="0" distL="0" distR="0" wp14:anchorId="026E4F49" wp14:editId="26530B90">
            <wp:extent cx="7132320" cy="21945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132320" cy="2194560"/>
                    </a:xfrm>
                    <a:prstGeom prst="rect">
                      <a:avLst/>
                    </a:prstGeom>
                    <a:noFill/>
                    <a:ln>
                      <a:noFill/>
                    </a:ln>
                  </pic:spPr>
                </pic:pic>
              </a:graphicData>
            </a:graphic>
          </wp:inline>
        </w:drawing>
      </w:r>
    </w:p>
    <w:p w14:paraId="24C9529D" w14:textId="1E6FD913" w:rsidR="001E3F7E" w:rsidRDefault="00C4366D">
      <w:pPr>
        <w:pStyle w:val="ListParagraph"/>
        <w:numPr>
          <w:ilvl w:val="0"/>
          <w:numId w:val="2"/>
        </w:numPr>
        <w:tabs>
          <w:tab w:val="left" w:pos="496"/>
        </w:tabs>
        <w:spacing w:before="58" w:line="232" w:lineRule="auto"/>
        <w:ind w:right="510"/>
      </w:pPr>
      <w:r>
        <w:t>The</w:t>
      </w:r>
      <w:r>
        <w:rPr>
          <w:spacing w:val="-2"/>
        </w:rPr>
        <w:t xml:space="preserve"> </w:t>
      </w:r>
      <w:r>
        <w:t>expense</w:t>
      </w:r>
      <w:r>
        <w:rPr>
          <w:spacing w:val="-1"/>
        </w:rPr>
        <w:t xml:space="preserve"> </w:t>
      </w:r>
      <w:r>
        <w:t>report</w:t>
      </w:r>
      <w:r>
        <w:rPr>
          <w:spacing w:val="-1"/>
        </w:rPr>
        <w:t xml:space="preserve"> </w:t>
      </w:r>
      <w:r>
        <w:t>is</w:t>
      </w:r>
      <w:r>
        <w:rPr>
          <w:spacing w:val="-4"/>
        </w:rPr>
        <w:t xml:space="preserve"> </w:t>
      </w:r>
      <w:r>
        <w:t>now</w:t>
      </w:r>
      <w:r>
        <w:rPr>
          <w:spacing w:val="-5"/>
        </w:rPr>
        <w:t xml:space="preserve"> </w:t>
      </w:r>
      <w:r>
        <w:t>submitted</w:t>
      </w:r>
      <w:r>
        <w:rPr>
          <w:spacing w:val="-2"/>
        </w:rPr>
        <w:t xml:space="preserve"> </w:t>
      </w:r>
      <w:r>
        <w:t>and</w:t>
      </w:r>
      <w:r>
        <w:rPr>
          <w:spacing w:val="-4"/>
        </w:rPr>
        <w:t xml:space="preserve"> </w:t>
      </w:r>
      <w:r>
        <w:t>is</w:t>
      </w:r>
      <w:r>
        <w:rPr>
          <w:spacing w:val="-4"/>
        </w:rPr>
        <w:t xml:space="preserve"> </w:t>
      </w:r>
      <w:r>
        <w:t>in</w:t>
      </w:r>
      <w:r>
        <w:rPr>
          <w:spacing w:val="-3"/>
        </w:rPr>
        <w:t xml:space="preserve"> </w:t>
      </w:r>
      <w:r>
        <w:t>the</w:t>
      </w:r>
      <w:r>
        <w:rPr>
          <w:spacing w:val="-3"/>
        </w:rPr>
        <w:t xml:space="preserve"> </w:t>
      </w:r>
      <w:r>
        <w:t>workflow.</w:t>
      </w:r>
      <w:r>
        <w:rPr>
          <w:spacing w:val="-3"/>
        </w:rPr>
        <w:t xml:space="preserve"> </w:t>
      </w:r>
      <w:r>
        <w:t>The</w:t>
      </w:r>
      <w:r>
        <w:rPr>
          <w:spacing w:val="-3"/>
        </w:rPr>
        <w:t xml:space="preserve"> </w:t>
      </w:r>
      <w:r>
        <w:t>budget</w:t>
      </w:r>
      <w:r>
        <w:rPr>
          <w:spacing w:val="-1"/>
        </w:rPr>
        <w:t xml:space="preserve"> </w:t>
      </w:r>
      <w:r>
        <w:t>manager will</w:t>
      </w:r>
      <w:r>
        <w:rPr>
          <w:spacing w:val="-2"/>
        </w:rPr>
        <w:t xml:space="preserve"> </w:t>
      </w:r>
      <w:r>
        <w:t>need</w:t>
      </w:r>
      <w:r>
        <w:rPr>
          <w:spacing w:val="-3"/>
        </w:rPr>
        <w:t xml:space="preserve"> </w:t>
      </w:r>
      <w:r>
        <w:t>to approve</w:t>
      </w:r>
      <w:r>
        <w:rPr>
          <w:spacing w:val="-2"/>
        </w:rPr>
        <w:t xml:space="preserve"> </w:t>
      </w:r>
      <w:r>
        <w:t>the</w:t>
      </w:r>
      <w:r>
        <w:rPr>
          <w:spacing w:val="-3"/>
        </w:rPr>
        <w:t xml:space="preserve"> </w:t>
      </w:r>
      <w:r>
        <w:t>request before it moves on to the next steps for processing.</w:t>
      </w:r>
    </w:p>
    <w:p w14:paraId="3A7E6B51" w14:textId="2BC89F09" w:rsidR="001E3F7E" w:rsidRDefault="001E3F7E" w:rsidP="001E3F7E">
      <w:pPr>
        <w:tabs>
          <w:tab w:val="left" w:pos="496"/>
        </w:tabs>
        <w:spacing w:before="58" w:line="232" w:lineRule="auto"/>
        <w:ind w:right="510"/>
      </w:pPr>
    </w:p>
    <w:p w14:paraId="2B5E75EA" w14:textId="473AAAF9" w:rsidR="6E569A43" w:rsidRDefault="6E569A43" w:rsidP="6E569A43">
      <w:pPr>
        <w:tabs>
          <w:tab w:val="left" w:pos="496"/>
        </w:tabs>
        <w:spacing w:before="58" w:line="232" w:lineRule="auto"/>
        <w:ind w:right="510"/>
      </w:pPr>
    </w:p>
    <w:p w14:paraId="1F5FA7EA" w14:textId="7BAAC86B" w:rsidR="6E569A43" w:rsidRDefault="6E569A43" w:rsidP="6E569A43">
      <w:pPr>
        <w:tabs>
          <w:tab w:val="left" w:pos="496"/>
        </w:tabs>
        <w:spacing w:before="58" w:line="232" w:lineRule="auto"/>
        <w:ind w:right="510"/>
      </w:pPr>
    </w:p>
    <w:p w14:paraId="4D0D8E59" w14:textId="4039C6AD" w:rsidR="07A8079A" w:rsidRDefault="07A8079A" w:rsidP="6E569A43">
      <w:pPr>
        <w:rPr>
          <w:sz w:val="30"/>
          <w:szCs w:val="30"/>
        </w:rPr>
      </w:pPr>
      <w:r w:rsidRPr="6E569A43">
        <w:rPr>
          <w:sz w:val="30"/>
          <w:szCs w:val="30"/>
        </w:rPr>
        <w:lastRenderedPageBreak/>
        <w:t>Other Notes About Expense Reports</w:t>
      </w:r>
    </w:p>
    <w:p w14:paraId="46A0FD4F" w14:textId="59FAE9F5" w:rsidR="6E569A43" w:rsidRDefault="6E569A43" w:rsidP="6E569A43">
      <w:pPr>
        <w:pStyle w:val="Heading1"/>
        <w:rPr>
          <w:sz w:val="22"/>
          <w:szCs w:val="22"/>
        </w:rPr>
      </w:pPr>
    </w:p>
    <w:p w14:paraId="37A8639F" w14:textId="27FABE4A" w:rsidR="07A8079A" w:rsidRDefault="07A8079A" w:rsidP="6E569A43">
      <w:pPr>
        <w:pStyle w:val="Heading1"/>
        <w:numPr>
          <w:ilvl w:val="0"/>
          <w:numId w:val="14"/>
        </w:numPr>
        <w:rPr>
          <w:sz w:val="22"/>
          <w:szCs w:val="22"/>
        </w:rPr>
      </w:pPr>
      <w:r w:rsidRPr="6E569A43">
        <w:rPr>
          <w:sz w:val="22"/>
          <w:szCs w:val="22"/>
        </w:rPr>
        <w:t xml:space="preserve">If you forget to associate with your Travel Authorization, you can go back in and do it afterwards. </w:t>
      </w:r>
    </w:p>
    <w:p w14:paraId="4C275EE9" w14:textId="77777777" w:rsidR="6E569A43" w:rsidRDefault="6E569A43" w:rsidP="6E569A43">
      <w:pPr>
        <w:pStyle w:val="Heading1"/>
        <w:rPr>
          <w:sz w:val="22"/>
          <w:szCs w:val="22"/>
        </w:rPr>
      </w:pPr>
    </w:p>
    <w:p w14:paraId="76DEC0C4" w14:textId="06C1AC9B" w:rsidR="07A8079A" w:rsidRDefault="07A8079A" w:rsidP="6E569A43">
      <w:pPr>
        <w:pStyle w:val="Heading1"/>
        <w:numPr>
          <w:ilvl w:val="0"/>
          <w:numId w:val="14"/>
        </w:numPr>
        <w:rPr>
          <w:sz w:val="22"/>
          <w:szCs w:val="22"/>
        </w:rPr>
      </w:pPr>
      <w:r w:rsidRPr="6E569A43">
        <w:rPr>
          <w:sz w:val="22"/>
          <w:szCs w:val="22"/>
        </w:rPr>
        <w:t>By associating your Travel Authorization with your expense report, it will release the encumbrance from your Travel Authorization and only include actual expenses incurred on a budget report. This is especially important for Grants who need to track their monies to the dollar. It is also good accounting practice and will reduce the number of lines that show up on my end of year report.</w:t>
      </w:r>
    </w:p>
    <w:p w14:paraId="37CC3357" w14:textId="6A9E8030" w:rsidR="6E569A43" w:rsidRDefault="6E569A43" w:rsidP="6E569A43">
      <w:pPr>
        <w:tabs>
          <w:tab w:val="left" w:pos="496"/>
        </w:tabs>
        <w:spacing w:before="58" w:line="232" w:lineRule="auto"/>
        <w:ind w:right="510"/>
      </w:pPr>
    </w:p>
    <w:p w14:paraId="5F45F080" w14:textId="64BE8D9D" w:rsidR="00C95207" w:rsidRDefault="00C95207" w:rsidP="6E569A43">
      <w:pPr>
        <w:pStyle w:val="Heading1"/>
        <w:ind w:left="0"/>
      </w:pPr>
      <w:r>
        <w:t>Adding an Attachment</w:t>
      </w:r>
    </w:p>
    <w:p w14:paraId="6F736549" w14:textId="390193A3" w:rsidR="00C95207" w:rsidRDefault="00C95207"/>
    <w:p w14:paraId="5A92A994" w14:textId="77777777" w:rsidR="00C95207" w:rsidRDefault="00C95207" w:rsidP="00C95207">
      <w:r>
        <w:t>You</w:t>
      </w:r>
      <w:r>
        <w:rPr>
          <w:spacing w:val="-5"/>
        </w:rPr>
        <w:t xml:space="preserve"> </w:t>
      </w:r>
      <w:r>
        <w:t>will</w:t>
      </w:r>
      <w:r>
        <w:rPr>
          <w:spacing w:val="2"/>
        </w:rPr>
        <w:t xml:space="preserve"> </w:t>
      </w:r>
      <w:r>
        <w:t>need</w:t>
      </w:r>
      <w:r>
        <w:rPr>
          <w:spacing w:val="-1"/>
        </w:rPr>
        <w:t xml:space="preserve"> </w:t>
      </w:r>
      <w:r>
        <w:t>to</w:t>
      </w:r>
      <w:r>
        <w:rPr>
          <w:spacing w:val="-3"/>
        </w:rPr>
        <w:t xml:space="preserve"> </w:t>
      </w:r>
      <w:r>
        <w:t>add</w:t>
      </w:r>
      <w:r>
        <w:rPr>
          <w:spacing w:val="-3"/>
        </w:rPr>
        <w:t xml:space="preserve"> </w:t>
      </w:r>
      <w:r>
        <w:t>receipts,</w:t>
      </w:r>
      <w:r>
        <w:rPr>
          <w:spacing w:val="-2"/>
        </w:rPr>
        <w:t xml:space="preserve"> </w:t>
      </w:r>
      <w:r>
        <w:t>agendas,</w:t>
      </w:r>
      <w:r>
        <w:rPr>
          <w:spacing w:val="-1"/>
        </w:rPr>
        <w:t xml:space="preserve"> </w:t>
      </w:r>
      <w:r>
        <w:t>etc.,</w:t>
      </w:r>
      <w:r>
        <w:rPr>
          <w:spacing w:val="-3"/>
        </w:rPr>
        <w:t xml:space="preserve"> </w:t>
      </w:r>
      <w:r>
        <w:t>to</w:t>
      </w:r>
      <w:r>
        <w:rPr>
          <w:spacing w:val="-2"/>
        </w:rPr>
        <w:t xml:space="preserve"> </w:t>
      </w:r>
      <w:r>
        <w:t>substantiate</w:t>
      </w:r>
      <w:r>
        <w:rPr>
          <w:spacing w:val="-2"/>
        </w:rPr>
        <w:t xml:space="preserve"> </w:t>
      </w:r>
      <w:r>
        <w:t>your</w:t>
      </w:r>
      <w:r>
        <w:rPr>
          <w:spacing w:val="-3"/>
        </w:rPr>
        <w:t xml:space="preserve"> </w:t>
      </w:r>
      <w:r>
        <w:t>travel</w:t>
      </w:r>
      <w:r>
        <w:rPr>
          <w:spacing w:val="-3"/>
        </w:rPr>
        <w:t xml:space="preserve"> </w:t>
      </w:r>
      <w:r>
        <w:t>and</w:t>
      </w:r>
      <w:r>
        <w:rPr>
          <w:spacing w:val="-3"/>
        </w:rPr>
        <w:t xml:space="preserve"> </w:t>
      </w:r>
      <w:r>
        <w:t>expenses.</w:t>
      </w:r>
      <w:r>
        <w:rPr>
          <w:spacing w:val="-4"/>
        </w:rPr>
        <w:t xml:space="preserve"> </w:t>
      </w:r>
      <w:r>
        <w:t>Click</w:t>
      </w:r>
      <w:r>
        <w:rPr>
          <w:spacing w:val="-1"/>
        </w:rPr>
        <w:t xml:space="preserve"> </w:t>
      </w:r>
      <w:r>
        <w:t>the</w:t>
      </w:r>
      <w:r>
        <w:rPr>
          <w:spacing w:val="2"/>
        </w:rPr>
        <w:t xml:space="preserve"> </w:t>
      </w:r>
      <w:r w:rsidRPr="6E569A43">
        <w:rPr>
          <w:b/>
          <w:bCs/>
        </w:rPr>
        <w:t>Attachments</w:t>
      </w:r>
      <w:r w:rsidRPr="6E569A43">
        <w:rPr>
          <w:b/>
          <w:bCs/>
          <w:spacing w:val="3"/>
        </w:rPr>
        <w:t xml:space="preserve"> </w:t>
      </w:r>
      <w:r>
        <w:rPr>
          <w:spacing w:val="-2"/>
        </w:rPr>
        <w:t>link either at the top of the page or directly to the applicable expense line.</w:t>
      </w:r>
    </w:p>
    <w:p w14:paraId="33446FFC" w14:textId="77777777" w:rsidR="00C95207" w:rsidRDefault="00C95207" w:rsidP="00C95207">
      <w:pPr>
        <w:pStyle w:val="BodyText"/>
        <w:spacing w:before="4"/>
      </w:pPr>
      <w:r>
        <w:rPr>
          <w:noProof/>
        </w:rPr>
        <w:drawing>
          <wp:inline distT="0" distB="0" distL="0" distR="0" wp14:anchorId="46E6B2FF" wp14:editId="1B6DC0C6">
            <wp:extent cx="7162800" cy="1438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162800" cy="1438275"/>
                    </a:xfrm>
                    <a:prstGeom prst="rect">
                      <a:avLst/>
                    </a:prstGeom>
                    <a:noFill/>
                    <a:ln>
                      <a:noFill/>
                    </a:ln>
                  </pic:spPr>
                </pic:pic>
              </a:graphicData>
            </a:graphic>
          </wp:inline>
        </w:drawing>
      </w:r>
    </w:p>
    <w:p w14:paraId="6388EC90" w14:textId="77777777" w:rsidR="00C95207" w:rsidRDefault="00C95207" w:rsidP="00C95207">
      <w:pPr>
        <w:pStyle w:val="BodyText"/>
        <w:numPr>
          <w:ilvl w:val="0"/>
          <w:numId w:val="16"/>
        </w:numPr>
        <w:spacing w:before="4"/>
      </w:pPr>
      <w:r>
        <w:t>Select Add Attachment</w:t>
      </w:r>
    </w:p>
    <w:p w14:paraId="09EF2F7E" w14:textId="29006A1E" w:rsidR="6E569A43" w:rsidRDefault="6E569A43" w:rsidP="6E569A43">
      <w:pPr>
        <w:pStyle w:val="BodyText"/>
        <w:spacing w:before="4"/>
      </w:pPr>
    </w:p>
    <w:p w14:paraId="16E83E3C" w14:textId="77777777" w:rsidR="00C95207" w:rsidRDefault="00C95207" w:rsidP="00C95207">
      <w:pPr>
        <w:pStyle w:val="BodyText"/>
        <w:spacing w:before="4"/>
      </w:pPr>
      <w:r>
        <w:rPr>
          <w:noProof/>
        </w:rPr>
        <w:drawing>
          <wp:inline distT="0" distB="0" distL="0" distR="0" wp14:anchorId="5C892121" wp14:editId="513D7D70">
            <wp:extent cx="7172325" cy="225671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7">
                      <a:extLst>
                        <a:ext uri="{28A0092B-C50C-407E-A947-70E740481C1C}">
                          <a14:useLocalDpi xmlns:a14="http://schemas.microsoft.com/office/drawing/2010/main" val="0"/>
                        </a:ext>
                      </a:extLst>
                    </a:blip>
                    <a:srcRect b="8875"/>
                    <a:stretch>
                      <a:fillRect/>
                    </a:stretch>
                  </pic:blipFill>
                  <pic:spPr>
                    <a:xfrm>
                      <a:off x="0" y="0"/>
                      <a:ext cx="7172325" cy="2256711"/>
                    </a:xfrm>
                    <a:prstGeom prst="rect">
                      <a:avLst/>
                    </a:prstGeom>
                  </pic:spPr>
                </pic:pic>
              </a:graphicData>
            </a:graphic>
          </wp:inline>
        </w:drawing>
      </w:r>
    </w:p>
    <w:p w14:paraId="66A8492E" w14:textId="1FBA6B40" w:rsidR="00C95207" w:rsidRPr="006951E0" w:rsidRDefault="00C95207" w:rsidP="00C95207">
      <w:pPr>
        <w:pStyle w:val="BodyText"/>
        <w:numPr>
          <w:ilvl w:val="0"/>
          <w:numId w:val="16"/>
        </w:numPr>
        <w:spacing w:before="4"/>
      </w:pPr>
      <w:r>
        <w:t xml:space="preserve">Either drag and drop a </w:t>
      </w:r>
      <w:r w:rsidR="240F089B">
        <w:t>file or</w:t>
      </w:r>
      <w:r>
        <w:t xml:space="preserve"> </w:t>
      </w:r>
      <w:r w:rsidRPr="781D4E6E">
        <w:rPr>
          <w:b/>
          <w:bCs/>
        </w:rPr>
        <w:t>Choose File</w:t>
      </w:r>
      <w:r>
        <w:t>. Select</w:t>
      </w:r>
      <w:r w:rsidRPr="781D4E6E">
        <w:rPr>
          <w:b/>
          <w:bCs/>
        </w:rPr>
        <w:t xml:space="preserve"> Upload. </w:t>
      </w:r>
    </w:p>
    <w:p w14:paraId="610C4B31" w14:textId="77777777" w:rsidR="00C95207" w:rsidRDefault="00C95207" w:rsidP="00C95207">
      <w:pPr>
        <w:pStyle w:val="BodyText"/>
        <w:spacing w:before="4"/>
      </w:pPr>
      <w:r>
        <w:rPr>
          <w:noProof/>
        </w:rPr>
        <w:lastRenderedPageBreak/>
        <w:drawing>
          <wp:inline distT="0" distB="0" distL="0" distR="0" wp14:anchorId="18998105" wp14:editId="1EF2B209">
            <wp:extent cx="7160857" cy="2558265"/>
            <wp:effectExtent l="0" t="0" r="635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8">
                      <a:extLst>
                        <a:ext uri="{28A0092B-C50C-407E-A947-70E740481C1C}">
                          <a14:useLocalDpi xmlns:a14="http://schemas.microsoft.com/office/drawing/2010/main" val="0"/>
                        </a:ext>
                      </a:extLst>
                    </a:blip>
                    <a:stretch>
                      <a:fillRect/>
                    </a:stretch>
                  </pic:blipFill>
                  <pic:spPr>
                    <a:xfrm>
                      <a:off x="0" y="0"/>
                      <a:ext cx="7160857" cy="2558265"/>
                    </a:xfrm>
                    <a:prstGeom prst="rect">
                      <a:avLst/>
                    </a:prstGeom>
                  </pic:spPr>
                </pic:pic>
              </a:graphicData>
            </a:graphic>
          </wp:inline>
        </w:drawing>
      </w:r>
    </w:p>
    <w:p w14:paraId="2FAD7CB4" w14:textId="77777777" w:rsidR="00C95207" w:rsidRDefault="00C95207" w:rsidP="00C95207">
      <w:pPr>
        <w:pStyle w:val="BodyText"/>
        <w:spacing w:before="4"/>
      </w:pPr>
    </w:p>
    <w:p w14:paraId="2D95E06E" w14:textId="77777777" w:rsidR="00C95207" w:rsidRDefault="00C95207" w:rsidP="00C95207">
      <w:pPr>
        <w:pStyle w:val="BodyText"/>
        <w:numPr>
          <w:ilvl w:val="0"/>
          <w:numId w:val="16"/>
        </w:numPr>
        <w:spacing w:before="4"/>
      </w:pPr>
      <w:r>
        <w:t xml:space="preserve">Either repeat the upload process for multiple files or select </w:t>
      </w:r>
      <w:r>
        <w:rPr>
          <w:b/>
        </w:rPr>
        <w:t>OK</w:t>
      </w:r>
    </w:p>
    <w:p w14:paraId="69CFAA09" w14:textId="77777777" w:rsidR="00C95207" w:rsidRPr="006951E0" w:rsidRDefault="00C95207" w:rsidP="00C95207">
      <w:pPr>
        <w:pStyle w:val="BodyText"/>
        <w:spacing w:before="4"/>
      </w:pPr>
      <w:r>
        <w:rPr>
          <w:noProof/>
        </w:rPr>
        <w:drawing>
          <wp:inline distT="0" distB="0" distL="0" distR="0" wp14:anchorId="515D2417" wp14:editId="7D3E6B21">
            <wp:extent cx="7172325" cy="25908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172325" cy="2590800"/>
                    </a:xfrm>
                    <a:prstGeom prst="rect">
                      <a:avLst/>
                    </a:prstGeom>
                    <a:noFill/>
                    <a:ln>
                      <a:noFill/>
                    </a:ln>
                  </pic:spPr>
                </pic:pic>
              </a:graphicData>
            </a:graphic>
          </wp:inline>
        </w:drawing>
      </w:r>
    </w:p>
    <w:p w14:paraId="5EBAFF72" w14:textId="77777777" w:rsidR="00C95207" w:rsidRDefault="00C95207" w:rsidP="00C95207"/>
    <w:p w14:paraId="0C89A045" w14:textId="5EA0DCF4" w:rsidR="00C95207" w:rsidRDefault="00C95207">
      <w:r>
        <w:br w:type="page"/>
      </w:r>
    </w:p>
    <w:p w14:paraId="68349F95" w14:textId="05FA3D15" w:rsidR="00C95207" w:rsidRDefault="00C95207" w:rsidP="6E569A43">
      <w:pPr>
        <w:pStyle w:val="Heading1"/>
        <w:ind w:left="0"/>
      </w:pPr>
      <w:r>
        <w:lastRenderedPageBreak/>
        <w:t>Mileage</w:t>
      </w:r>
    </w:p>
    <w:p w14:paraId="6C061343" w14:textId="77777777" w:rsidR="00C95207" w:rsidRDefault="00C95207"/>
    <w:p w14:paraId="38939762" w14:textId="485F9E3C" w:rsidR="00C95207" w:rsidRDefault="00C95207">
      <w:r>
        <w:t>First, you will need to create a vehicle in your profile (or make sure you have one). You only need to do this once unless you need to add a second/third vehicle.</w:t>
      </w:r>
    </w:p>
    <w:p w14:paraId="631CC5BB" w14:textId="61DA884C" w:rsidR="00C95207" w:rsidRDefault="00C95207"/>
    <w:p w14:paraId="38AC0B80" w14:textId="77777777" w:rsidR="00C95207" w:rsidRPr="00C95207" w:rsidRDefault="00C95207" w:rsidP="00C95207">
      <w:r w:rsidRPr="00C95207">
        <w:rPr>
          <w:b/>
          <w:bCs/>
        </w:rPr>
        <w:t>NavBar &gt; Navigator &gt; Employee Self Service &gt; Travel and Expenses &gt; Review/Edit Profile</w:t>
      </w:r>
      <w:r w:rsidRPr="00C95207">
        <w:t>​</w:t>
      </w:r>
    </w:p>
    <w:p w14:paraId="3B420E3C" w14:textId="04D2D7BC" w:rsidR="00C95207" w:rsidRPr="00C95207" w:rsidRDefault="00C95207" w:rsidP="00C95207">
      <w:pPr>
        <w:ind w:left="720"/>
      </w:pPr>
    </w:p>
    <w:p w14:paraId="7028DA60" w14:textId="77777777" w:rsidR="00C95207" w:rsidRPr="00C95207" w:rsidRDefault="00C95207" w:rsidP="00C95207">
      <w:pPr>
        <w:numPr>
          <w:ilvl w:val="0"/>
          <w:numId w:val="17"/>
        </w:numPr>
      </w:pPr>
      <w:r w:rsidRPr="00C95207">
        <w:rPr>
          <w:b/>
          <w:bCs/>
        </w:rPr>
        <w:t>Navigate to the 'Transportation Information' tab</w:t>
      </w:r>
      <w:r w:rsidRPr="00C95207">
        <w:t>​</w:t>
      </w:r>
    </w:p>
    <w:p w14:paraId="6A4E991F" w14:textId="77777777" w:rsidR="00C95207" w:rsidRPr="00C95207" w:rsidRDefault="00C95207" w:rsidP="00C95207">
      <w:pPr>
        <w:numPr>
          <w:ilvl w:val="0"/>
          <w:numId w:val="17"/>
        </w:numPr>
      </w:pPr>
      <w:r w:rsidRPr="00C95207">
        <w:rPr>
          <w:b/>
          <w:bCs/>
        </w:rPr>
        <w:t>Enter the information in the red boxes</w:t>
      </w:r>
      <w:r w:rsidRPr="00C95207">
        <w:t>​</w:t>
      </w:r>
    </w:p>
    <w:p w14:paraId="64552B07" w14:textId="77777777" w:rsidR="00C95207" w:rsidRPr="00C95207" w:rsidRDefault="00C95207" w:rsidP="00C95207">
      <w:pPr>
        <w:numPr>
          <w:ilvl w:val="0"/>
          <w:numId w:val="17"/>
        </w:numPr>
      </w:pPr>
      <w:r w:rsidRPr="00C95207">
        <w:rPr>
          <w:b/>
          <w:bCs/>
        </w:rPr>
        <w:t>Your transportation ID can be anything: Make/Model, CAR, TRUCK, POV</w:t>
      </w:r>
      <w:r w:rsidRPr="00C95207">
        <w:t>​</w:t>
      </w:r>
    </w:p>
    <w:p w14:paraId="3260938B" w14:textId="77777777" w:rsidR="00C95207" w:rsidRPr="00C95207" w:rsidRDefault="00C95207" w:rsidP="00C95207">
      <w:pPr>
        <w:numPr>
          <w:ilvl w:val="0"/>
          <w:numId w:val="17"/>
        </w:numPr>
      </w:pPr>
      <w:r w:rsidRPr="00C95207">
        <w:rPr>
          <w:b/>
          <w:bCs/>
        </w:rPr>
        <w:t>Type will be AUTO</w:t>
      </w:r>
      <w:r w:rsidRPr="00C95207">
        <w:t>​</w:t>
      </w:r>
    </w:p>
    <w:p w14:paraId="3E0919D5" w14:textId="77777777" w:rsidR="00C95207" w:rsidRPr="00C95207" w:rsidRDefault="00C95207" w:rsidP="00C95207">
      <w:pPr>
        <w:numPr>
          <w:ilvl w:val="0"/>
          <w:numId w:val="17"/>
        </w:numPr>
      </w:pPr>
      <w:r w:rsidRPr="00C95207">
        <w:rPr>
          <w:b/>
          <w:bCs/>
        </w:rPr>
        <w:t>Date Acquired can be approximate</w:t>
      </w:r>
      <w:r w:rsidRPr="00C95207">
        <w:t>​</w:t>
      </w:r>
    </w:p>
    <w:p w14:paraId="7E30CE27" w14:textId="77777777" w:rsidR="00C95207" w:rsidRPr="00C95207" w:rsidRDefault="00C95207" w:rsidP="00C95207">
      <w:pPr>
        <w:numPr>
          <w:ilvl w:val="0"/>
          <w:numId w:val="17"/>
        </w:numPr>
      </w:pPr>
      <w:r w:rsidRPr="00C95207">
        <w:rPr>
          <w:b/>
          <w:bCs/>
        </w:rPr>
        <w:t>Status Date should be same as Date Acquired</w:t>
      </w:r>
      <w:r w:rsidRPr="00C95207">
        <w:t>​</w:t>
      </w:r>
    </w:p>
    <w:p w14:paraId="31619CD7" w14:textId="77777777" w:rsidR="00C95207" w:rsidRPr="00C95207" w:rsidRDefault="00C95207" w:rsidP="00C95207">
      <w:pPr>
        <w:numPr>
          <w:ilvl w:val="0"/>
          <w:numId w:val="17"/>
        </w:numPr>
      </w:pPr>
      <w:r w:rsidRPr="00C95207">
        <w:rPr>
          <w:b/>
          <w:bCs/>
        </w:rPr>
        <w:t>SAVE</w:t>
      </w:r>
    </w:p>
    <w:p w14:paraId="17ABC4FF" w14:textId="77777777" w:rsidR="00C95207" w:rsidRDefault="00C95207"/>
    <w:p w14:paraId="381DDAD1" w14:textId="4B31850F" w:rsidR="00C95207" w:rsidRDefault="00C95207">
      <w:r>
        <w:t> </w:t>
      </w:r>
      <w:r>
        <w:rPr>
          <w:noProof/>
        </w:rPr>
        <w:drawing>
          <wp:inline distT="0" distB="0" distL="0" distR="0" wp14:anchorId="79472207" wp14:editId="175AF801">
            <wp:extent cx="6962776" cy="3751211"/>
            <wp:effectExtent l="0" t="0" r="0" b="1905"/>
            <wp:docPr id="23" name="Picture 23" descr="C:\Users\miranda.brown\AppData\Local\Microsoft\Windows\INetCache\Content.MSO\7ED5B70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40">
                      <a:extLst>
                        <a:ext uri="{28A0092B-C50C-407E-A947-70E740481C1C}">
                          <a14:useLocalDpi xmlns:a14="http://schemas.microsoft.com/office/drawing/2010/main" val="0"/>
                        </a:ext>
                      </a:extLst>
                    </a:blip>
                    <a:stretch>
                      <a:fillRect/>
                    </a:stretch>
                  </pic:blipFill>
                  <pic:spPr>
                    <a:xfrm>
                      <a:off x="0" y="0"/>
                      <a:ext cx="6962776" cy="3751211"/>
                    </a:xfrm>
                    <a:prstGeom prst="rect">
                      <a:avLst/>
                    </a:prstGeom>
                  </pic:spPr>
                </pic:pic>
              </a:graphicData>
            </a:graphic>
          </wp:inline>
        </w:drawing>
      </w:r>
    </w:p>
    <w:p w14:paraId="2BE7D786" w14:textId="367C7675" w:rsidR="6E569A43" w:rsidRDefault="6E569A43" w:rsidP="6E569A43"/>
    <w:p w14:paraId="2B33B3C4" w14:textId="37F32593" w:rsidR="6E569A43" w:rsidRDefault="6E569A43" w:rsidP="6E569A43">
      <w:pPr>
        <w:spacing w:line="259" w:lineRule="auto"/>
      </w:pPr>
      <w:r>
        <w:br w:type="page"/>
      </w:r>
      <w:r w:rsidR="642D1F82">
        <w:lastRenderedPageBreak/>
        <w:t xml:space="preserve">Once in your Expense Report, you will need to select your </w:t>
      </w:r>
      <w:r w:rsidR="642D1F82" w:rsidRPr="6E569A43">
        <w:rPr>
          <w:b/>
          <w:bCs/>
        </w:rPr>
        <w:t xml:space="preserve">Transportation ID </w:t>
      </w:r>
      <w:r w:rsidR="642D1F82">
        <w:t xml:space="preserve">from the drop-down, enter total </w:t>
      </w:r>
      <w:r w:rsidR="774B7936" w:rsidRPr="6E569A43">
        <w:rPr>
          <w:b/>
          <w:bCs/>
        </w:rPr>
        <w:t>Miles</w:t>
      </w:r>
      <w:r w:rsidR="774B7936">
        <w:t>,</w:t>
      </w:r>
      <w:r w:rsidR="642D1F82">
        <w:t xml:space="preserve"> and put your to/from location in the </w:t>
      </w:r>
      <w:r w:rsidR="642D1F82" w:rsidRPr="6E569A43">
        <w:rPr>
          <w:b/>
          <w:bCs/>
        </w:rPr>
        <w:t>Description</w:t>
      </w:r>
      <w:r w:rsidR="642D1F82">
        <w:t>.</w:t>
      </w:r>
      <w:r w:rsidR="0BB00BF8">
        <w:rPr>
          <w:noProof/>
        </w:rPr>
        <w:drawing>
          <wp:inline distT="0" distB="0" distL="0" distR="0" wp14:anchorId="6B123658" wp14:editId="16FE3BA3">
            <wp:extent cx="7275634" cy="1515757"/>
            <wp:effectExtent l="0" t="0" r="0" b="0"/>
            <wp:docPr id="381213710" name="Picture 381213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7275634" cy="1515757"/>
                    </a:xfrm>
                    <a:prstGeom prst="rect">
                      <a:avLst/>
                    </a:prstGeom>
                  </pic:spPr>
                </pic:pic>
              </a:graphicData>
            </a:graphic>
          </wp:inline>
        </w:drawing>
      </w:r>
    </w:p>
    <w:sectPr w:rsidR="6E569A43" w:rsidSect="00AB30F7">
      <w:headerReference w:type="default" r:id="rId42"/>
      <w:footerReference w:type="default" r:id="rId43"/>
      <w:pgSz w:w="12240" w:h="15840"/>
      <w:pgMar w:top="700" w:right="500" w:bottom="280" w:left="440" w:header="720" w:footer="14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DB6149" w14:textId="77777777" w:rsidR="00506CBB" w:rsidRDefault="00506CBB" w:rsidP="00F40146">
      <w:r>
        <w:separator/>
      </w:r>
    </w:p>
  </w:endnote>
  <w:endnote w:type="continuationSeparator" w:id="0">
    <w:p w14:paraId="050E315E" w14:textId="77777777" w:rsidR="00506CBB" w:rsidRDefault="00506CBB" w:rsidP="00F40146">
      <w:r>
        <w:continuationSeparator/>
      </w:r>
    </w:p>
  </w:endnote>
  <w:endnote w:type="continuationNotice" w:id="1">
    <w:p w14:paraId="6C32EA62" w14:textId="77777777" w:rsidR="00506CBB" w:rsidRDefault="00506C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1611790"/>
      <w:docPartObj>
        <w:docPartGallery w:val="Page Numbers (Bottom of Page)"/>
        <w:docPartUnique/>
      </w:docPartObj>
    </w:sdtPr>
    <w:sdtEndPr>
      <w:rPr>
        <w:color w:val="7F7F7F" w:themeColor="background1" w:themeShade="7F"/>
        <w:spacing w:val="60"/>
      </w:rPr>
    </w:sdtEndPr>
    <w:sdtContent>
      <w:p w14:paraId="77C8190A" w14:textId="01EA74DF" w:rsidR="00AB30F7" w:rsidRDefault="00AB30F7">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1B33C448" w14:textId="2A2E83EE" w:rsidR="00F40146" w:rsidRDefault="00AB30F7">
    <w:pPr>
      <w:pStyle w:val="Footer"/>
    </w:pPr>
    <w:r>
      <w:t>Updated 1</w:t>
    </w:r>
    <w:r w:rsidR="00C36326">
      <w:t>1</w:t>
    </w:r>
    <w:r>
      <w:t>/</w:t>
    </w:r>
    <w:r w:rsidR="00C36326">
      <w:t>4</w:t>
    </w:r>
    <w:r>
      <w:t>/202</w:t>
    </w:r>
    <w:r w:rsidR="00C36326">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D06E1E" w14:textId="77777777" w:rsidR="00506CBB" w:rsidRDefault="00506CBB" w:rsidP="00F40146">
      <w:r>
        <w:separator/>
      </w:r>
    </w:p>
  </w:footnote>
  <w:footnote w:type="continuationSeparator" w:id="0">
    <w:p w14:paraId="0FD164CC" w14:textId="77777777" w:rsidR="00506CBB" w:rsidRDefault="00506CBB" w:rsidP="00F40146">
      <w:r>
        <w:continuationSeparator/>
      </w:r>
    </w:p>
  </w:footnote>
  <w:footnote w:type="continuationNotice" w:id="1">
    <w:p w14:paraId="04A83D6B" w14:textId="77777777" w:rsidR="00506CBB" w:rsidRDefault="00506CB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4216868"/>
      <w:docPartObj>
        <w:docPartGallery w:val="Watermarks"/>
        <w:docPartUnique/>
      </w:docPartObj>
    </w:sdtPr>
    <w:sdtContent>
      <w:p w14:paraId="23D29B8D" w14:textId="41FA0E79" w:rsidR="00F40146" w:rsidRDefault="00000000">
        <w:pPr>
          <w:pStyle w:val="Header"/>
        </w:pPr>
        <w:r>
          <w:rPr>
            <w:noProof/>
          </w:rPr>
          <w:pict w14:anchorId="791FE3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intelligence2.xml><?xml version="1.0" encoding="utf-8"?>
<int2:intelligence xmlns:int2="http://schemas.microsoft.com/office/intelligence/2020/intelligence" xmlns:oel="http://schemas.microsoft.com/office/2019/extlst">
  <int2:observations>
    <int2:textHash int2:hashCode="7KuKFGwi5/jOs+" int2:id="Cs6EIm1L">
      <int2:state int2:value="Rejected" int2:type="AugLoop_Text_Critique"/>
    </int2:textHash>
    <int2:textHash int2:hashCode="6yfpP4Td0xAhI9" int2:id="9s6rIpHj">
      <int2:state int2:value="Rejected" int2:type="AugLoop_Text_Critique"/>
    </int2:textHash>
    <int2:bookmark int2:bookmarkName="_Int_dAER13VV" int2:invalidationBookmarkName="" int2:hashCode="stlse78+04GnEd" int2:id="JynAllRK">
      <int2:state int2:value="Rejected" int2:type="AugLoop_Acronyms_AcronymsCritique"/>
    </int2:bookmark>
    <int2:bookmark int2:bookmarkName="_Int_8rfwbDTn" int2:invalidationBookmarkName="" int2:hashCode="55Nn9j2iQVYB0B" int2:id="JrAgs9Ll">
      <int2:state int2:value="Rejected" int2:type="AugLoop_Text_Critique"/>
    </int2:bookmark>
    <int2:bookmark int2:bookmarkName="_Int_9q841Gew" int2:invalidationBookmarkName="" int2:hashCode="YSVpN/ctZQi/Og" int2:id="Uwt7yM64">
      <int2:state int2:value="Rejected" int2:type="AugLoop_Text_Critique"/>
    </int2:bookmark>
    <int2:bookmark int2:bookmarkName="_Int_yZuol6dt" int2:invalidationBookmarkName="" int2:hashCode="4794eIgTIr7DD0" int2:id="LrVIQsKL">
      <int2:state int2:value="Rejected" int2:type="AugLoop_Text_Critique"/>
    </int2:bookmark>
    <int2:bookmark int2:bookmarkName="_Int_xga2ceqw" int2:invalidationBookmarkName="" int2:hashCode="zNkoevHoDhJD7w" int2:id="Dgk6eKu4">
      <int2:state int2:value="Rejected" int2:type="AugLoop_Text_Critique"/>
    </int2:bookmark>
    <int2:bookmark int2:bookmarkName="_Int_CXhGb5jF" int2:invalidationBookmarkName="" int2:hashCode="Cx6Vz9l3UZGnIk" int2:id="NCFdQ6sS">
      <int2:state int2:value="Rejected" int2:type="AugLoop_Text_Critique"/>
    </int2:bookmark>
    <int2:bookmark int2:bookmarkName="_Int_iAfpEaIj" int2:invalidationBookmarkName="" int2:hashCode="hdcsuHXNcMAD6z" int2:id="BtslnFJG">
      <int2:state int2:value="Rejected" int2:type="AugLoop_Text_Critique"/>
    </int2:bookmark>
    <int2:bookmark int2:bookmarkName="_Int_6QkMMGYD" int2:invalidationBookmarkName="" int2:hashCode="hdcsuHXNcMAD6z" int2:id="7zKtBn86">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202002"/>
    <w:multiLevelType w:val="hybridMultilevel"/>
    <w:tmpl w:val="49EE9D60"/>
    <w:lvl w:ilvl="0" w:tplc="1C5C4650">
      <w:numFmt w:val="bullet"/>
      <w:lvlText w:val=""/>
      <w:lvlJc w:val="left"/>
      <w:pPr>
        <w:ind w:left="855" w:hanging="360"/>
      </w:pPr>
      <w:rPr>
        <w:rFonts w:ascii="Symbol" w:eastAsia="Symbol" w:hAnsi="Symbol" w:cs="Symbol" w:hint="default"/>
        <w:b w:val="0"/>
        <w:bCs w:val="0"/>
        <w:i w:val="0"/>
        <w:iCs w:val="0"/>
        <w:w w:val="100"/>
        <w:sz w:val="22"/>
        <w:szCs w:val="22"/>
        <w:lang w:val="en-US" w:eastAsia="en-US" w:bidi="ar-SA"/>
      </w:rPr>
    </w:lvl>
    <w:lvl w:ilvl="1" w:tplc="E7A08202">
      <w:numFmt w:val="bullet"/>
      <w:lvlText w:val="o"/>
      <w:lvlJc w:val="left"/>
      <w:pPr>
        <w:ind w:left="1576" w:hanging="361"/>
      </w:pPr>
      <w:rPr>
        <w:rFonts w:ascii="Courier New" w:eastAsia="Courier New" w:hAnsi="Courier New" w:cs="Courier New" w:hint="default"/>
        <w:b w:val="0"/>
        <w:bCs w:val="0"/>
        <w:i w:val="0"/>
        <w:iCs w:val="0"/>
        <w:w w:val="100"/>
        <w:sz w:val="22"/>
        <w:szCs w:val="22"/>
        <w:lang w:val="en-US" w:eastAsia="en-US" w:bidi="ar-SA"/>
      </w:rPr>
    </w:lvl>
    <w:lvl w:ilvl="2" w:tplc="03B6AC16">
      <w:numFmt w:val="bullet"/>
      <w:lvlText w:val="•"/>
      <w:lvlJc w:val="left"/>
      <w:pPr>
        <w:ind w:left="2660" w:hanging="361"/>
      </w:pPr>
      <w:rPr>
        <w:rFonts w:hint="default"/>
        <w:lang w:val="en-US" w:eastAsia="en-US" w:bidi="ar-SA"/>
      </w:rPr>
    </w:lvl>
    <w:lvl w:ilvl="3" w:tplc="52527040">
      <w:numFmt w:val="bullet"/>
      <w:lvlText w:val="•"/>
      <w:lvlJc w:val="left"/>
      <w:pPr>
        <w:ind w:left="3740" w:hanging="361"/>
      </w:pPr>
      <w:rPr>
        <w:rFonts w:hint="default"/>
        <w:lang w:val="en-US" w:eastAsia="en-US" w:bidi="ar-SA"/>
      </w:rPr>
    </w:lvl>
    <w:lvl w:ilvl="4" w:tplc="AE02FC6E">
      <w:numFmt w:val="bullet"/>
      <w:lvlText w:val="•"/>
      <w:lvlJc w:val="left"/>
      <w:pPr>
        <w:ind w:left="4820" w:hanging="361"/>
      </w:pPr>
      <w:rPr>
        <w:rFonts w:hint="default"/>
        <w:lang w:val="en-US" w:eastAsia="en-US" w:bidi="ar-SA"/>
      </w:rPr>
    </w:lvl>
    <w:lvl w:ilvl="5" w:tplc="9B84AAE0">
      <w:numFmt w:val="bullet"/>
      <w:lvlText w:val="•"/>
      <w:lvlJc w:val="left"/>
      <w:pPr>
        <w:ind w:left="5900" w:hanging="361"/>
      </w:pPr>
      <w:rPr>
        <w:rFonts w:hint="default"/>
        <w:lang w:val="en-US" w:eastAsia="en-US" w:bidi="ar-SA"/>
      </w:rPr>
    </w:lvl>
    <w:lvl w:ilvl="6" w:tplc="FE2EAE46">
      <w:numFmt w:val="bullet"/>
      <w:lvlText w:val="•"/>
      <w:lvlJc w:val="left"/>
      <w:pPr>
        <w:ind w:left="6980" w:hanging="361"/>
      </w:pPr>
      <w:rPr>
        <w:rFonts w:hint="default"/>
        <w:lang w:val="en-US" w:eastAsia="en-US" w:bidi="ar-SA"/>
      </w:rPr>
    </w:lvl>
    <w:lvl w:ilvl="7" w:tplc="3C2CD46C">
      <w:numFmt w:val="bullet"/>
      <w:lvlText w:val="•"/>
      <w:lvlJc w:val="left"/>
      <w:pPr>
        <w:ind w:left="8060" w:hanging="361"/>
      </w:pPr>
      <w:rPr>
        <w:rFonts w:hint="default"/>
        <w:lang w:val="en-US" w:eastAsia="en-US" w:bidi="ar-SA"/>
      </w:rPr>
    </w:lvl>
    <w:lvl w:ilvl="8" w:tplc="DA42BA96">
      <w:numFmt w:val="bullet"/>
      <w:lvlText w:val="•"/>
      <w:lvlJc w:val="left"/>
      <w:pPr>
        <w:ind w:left="9140" w:hanging="361"/>
      </w:pPr>
      <w:rPr>
        <w:rFonts w:hint="default"/>
        <w:lang w:val="en-US" w:eastAsia="en-US" w:bidi="ar-SA"/>
      </w:rPr>
    </w:lvl>
  </w:abstractNum>
  <w:abstractNum w:abstractNumId="1" w15:restartNumberingAfterBreak="0">
    <w:nsid w:val="1D626D85"/>
    <w:multiLevelType w:val="hybridMultilevel"/>
    <w:tmpl w:val="9F18FE4C"/>
    <w:lvl w:ilvl="0" w:tplc="6AA49BA8">
      <w:numFmt w:val="bullet"/>
      <w:lvlText w:val=""/>
      <w:lvlJc w:val="left"/>
      <w:pPr>
        <w:ind w:left="855" w:hanging="360"/>
      </w:pPr>
      <w:rPr>
        <w:rFonts w:ascii="Symbol" w:eastAsia="Symbol" w:hAnsi="Symbol" w:cs="Symbol" w:hint="default"/>
        <w:b/>
        <w:bCs/>
        <w:i w:val="0"/>
        <w:iCs w:val="0"/>
        <w:w w:val="99"/>
        <w:sz w:val="24"/>
        <w:szCs w:val="24"/>
        <w:lang w:val="en-US" w:eastAsia="en-US" w:bidi="ar-SA"/>
      </w:rPr>
    </w:lvl>
    <w:lvl w:ilvl="1" w:tplc="03CE4000">
      <w:numFmt w:val="bullet"/>
      <w:lvlText w:val="o"/>
      <w:lvlJc w:val="left"/>
      <w:pPr>
        <w:ind w:left="1576" w:hanging="361"/>
      </w:pPr>
      <w:rPr>
        <w:rFonts w:ascii="Courier New" w:eastAsia="Courier New" w:hAnsi="Courier New" w:cs="Courier New" w:hint="default"/>
        <w:b w:val="0"/>
        <w:bCs w:val="0"/>
        <w:i w:val="0"/>
        <w:iCs w:val="0"/>
        <w:w w:val="100"/>
        <w:sz w:val="22"/>
        <w:szCs w:val="22"/>
        <w:lang w:val="en-US" w:eastAsia="en-US" w:bidi="ar-SA"/>
      </w:rPr>
    </w:lvl>
    <w:lvl w:ilvl="2" w:tplc="AE36E332">
      <w:numFmt w:val="bullet"/>
      <w:lvlText w:val="•"/>
      <w:lvlJc w:val="left"/>
      <w:pPr>
        <w:ind w:left="2660" w:hanging="361"/>
      </w:pPr>
      <w:rPr>
        <w:rFonts w:hint="default"/>
        <w:lang w:val="en-US" w:eastAsia="en-US" w:bidi="ar-SA"/>
      </w:rPr>
    </w:lvl>
    <w:lvl w:ilvl="3" w:tplc="9168EFE4">
      <w:numFmt w:val="bullet"/>
      <w:lvlText w:val="•"/>
      <w:lvlJc w:val="left"/>
      <w:pPr>
        <w:ind w:left="3740" w:hanging="361"/>
      </w:pPr>
      <w:rPr>
        <w:rFonts w:hint="default"/>
        <w:lang w:val="en-US" w:eastAsia="en-US" w:bidi="ar-SA"/>
      </w:rPr>
    </w:lvl>
    <w:lvl w:ilvl="4" w:tplc="826CECD8">
      <w:numFmt w:val="bullet"/>
      <w:lvlText w:val="•"/>
      <w:lvlJc w:val="left"/>
      <w:pPr>
        <w:ind w:left="4820" w:hanging="361"/>
      </w:pPr>
      <w:rPr>
        <w:rFonts w:hint="default"/>
        <w:lang w:val="en-US" w:eastAsia="en-US" w:bidi="ar-SA"/>
      </w:rPr>
    </w:lvl>
    <w:lvl w:ilvl="5" w:tplc="D0A0171E">
      <w:numFmt w:val="bullet"/>
      <w:lvlText w:val="•"/>
      <w:lvlJc w:val="left"/>
      <w:pPr>
        <w:ind w:left="5900" w:hanging="361"/>
      </w:pPr>
      <w:rPr>
        <w:rFonts w:hint="default"/>
        <w:lang w:val="en-US" w:eastAsia="en-US" w:bidi="ar-SA"/>
      </w:rPr>
    </w:lvl>
    <w:lvl w:ilvl="6" w:tplc="35F0A704">
      <w:numFmt w:val="bullet"/>
      <w:lvlText w:val="•"/>
      <w:lvlJc w:val="left"/>
      <w:pPr>
        <w:ind w:left="6980" w:hanging="361"/>
      </w:pPr>
      <w:rPr>
        <w:rFonts w:hint="default"/>
        <w:lang w:val="en-US" w:eastAsia="en-US" w:bidi="ar-SA"/>
      </w:rPr>
    </w:lvl>
    <w:lvl w:ilvl="7" w:tplc="C972CE06">
      <w:numFmt w:val="bullet"/>
      <w:lvlText w:val="•"/>
      <w:lvlJc w:val="left"/>
      <w:pPr>
        <w:ind w:left="8060" w:hanging="361"/>
      </w:pPr>
      <w:rPr>
        <w:rFonts w:hint="default"/>
        <w:lang w:val="en-US" w:eastAsia="en-US" w:bidi="ar-SA"/>
      </w:rPr>
    </w:lvl>
    <w:lvl w:ilvl="8" w:tplc="6A3E3FF4">
      <w:numFmt w:val="bullet"/>
      <w:lvlText w:val="•"/>
      <w:lvlJc w:val="left"/>
      <w:pPr>
        <w:ind w:left="9140" w:hanging="361"/>
      </w:pPr>
      <w:rPr>
        <w:rFonts w:hint="default"/>
        <w:lang w:val="en-US" w:eastAsia="en-US" w:bidi="ar-SA"/>
      </w:rPr>
    </w:lvl>
  </w:abstractNum>
  <w:abstractNum w:abstractNumId="2" w15:restartNumberingAfterBreak="0">
    <w:nsid w:val="2A1C1FBA"/>
    <w:multiLevelType w:val="hybridMultilevel"/>
    <w:tmpl w:val="C71E6F4A"/>
    <w:lvl w:ilvl="0" w:tplc="FF5285D8">
      <w:numFmt w:val="bullet"/>
      <w:lvlText w:val=""/>
      <w:lvlJc w:val="left"/>
      <w:pPr>
        <w:ind w:left="855" w:hanging="360"/>
      </w:pPr>
      <w:rPr>
        <w:rFonts w:ascii="Symbol" w:eastAsia="Symbol" w:hAnsi="Symbol" w:cs="Symbol" w:hint="default"/>
        <w:b w:val="0"/>
        <w:bCs w:val="0"/>
        <w:i w:val="0"/>
        <w:iCs w:val="0"/>
        <w:w w:val="100"/>
        <w:sz w:val="22"/>
        <w:szCs w:val="22"/>
        <w:lang w:val="en-US" w:eastAsia="en-US" w:bidi="ar-SA"/>
      </w:rPr>
    </w:lvl>
    <w:lvl w:ilvl="1" w:tplc="242AEB82">
      <w:numFmt w:val="bullet"/>
      <w:lvlText w:val="•"/>
      <w:lvlJc w:val="left"/>
      <w:pPr>
        <w:ind w:left="1904" w:hanging="360"/>
      </w:pPr>
      <w:rPr>
        <w:rFonts w:hint="default"/>
        <w:lang w:val="en-US" w:eastAsia="en-US" w:bidi="ar-SA"/>
      </w:rPr>
    </w:lvl>
    <w:lvl w:ilvl="2" w:tplc="836E76F4">
      <w:numFmt w:val="bullet"/>
      <w:lvlText w:val="•"/>
      <w:lvlJc w:val="left"/>
      <w:pPr>
        <w:ind w:left="2948" w:hanging="360"/>
      </w:pPr>
      <w:rPr>
        <w:rFonts w:hint="default"/>
        <w:lang w:val="en-US" w:eastAsia="en-US" w:bidi="ar-SA"/>
      </w:rPr>
    </w:lvl>
    <w:lvl w:ilvl="3" w:tplc="DDA48C60">
      <w:numFmt w:val="bullet"/>
      <w:lvlText w:val="•"/>
      <w:lvlJc w:val="left"/>
      <w:pPr>
        <w:ind w:left="3992" w:hanging="360"/>
      </w:pPr>
      <w:rPr>
        <w:rFonts w:hint="default"/>
        <w:lang w:val="en-US" w:eastAsia="en-US" w:bidi="ar-SA"/>
      </w:rPr>
    </w:lvl>
    <w:lvl w:ilvl="4" w:tplc="B45EF212">
      <w:numFmt w:val="bullet"/>
      <w:lvlText w:val="•"/>
      <w:lvlJc w:val="left"/>
      <w:pPr>
        <w:ind w:left="5036" w:hanging="360"/>
      </w:pPr>
      <w:rPr>
        <w:rFonts w:hint="default"/>
        <w:lang w:val="en-US" w:eastAsia="en-US" w:bidi="ar-SA"/>
      </w:rPr>
    </w:lvl>
    <w:lvl w:ilvl="5" w:tplc="3E849B1C">
      <w:numFmt w:val="bullet"/>
      <w:lvlText w:val="•"/>
      <w:lvlJc w:val="left"/>
      <w:pPr>
        <w:ind w:left="6080" w:hanging="360"/>
      </w:pPr>
      <w:rPr>
        <w:rFonts w:hint="default"/>
        <w:lang w:val="en-US" w:eastAsia="en-US" w:bidi="ar-SA"/>
      </w:rPr>
    </w:lvl>
    <w:lvl w:ilvl="6" w:tplc="1B18AD8E">
      <w:numFmt w:val="bullet"/>
      <w:lvlText w:val="•"/>
      <w:lvlJc w:val="left"/>
      <w:pPr>
        <w:ind w:left="7124" w:hanging="360"/>
      </w:pPr>
      <w:rPr>
        <w:rFonts w:hint="default"/>
        <w:lang w:val="en-US" w:eastAsia="en-US" w:bidi="ar-SA"/>
      </w:rPr>
    </w:lvl>
    <w:lvl w:ilvl="7" w:tplc="AA6EECD6">
      <w:numFmt w:val="bullet"/>
      <w:lvlText w:val="•"/>
      <w:lvlJc w:val="left"/>
      <w:pPr>
        <w:ind w:left="8168" w:hanging="360"/>
      </w:pPr>
      <w:rPr>
        <w:rFonts w:hint="default"/>
        <w:lang w:val="en-US" w:eastAsia="en-US" w:bidi="ar-SA"/>
      </w:rPr>
    </w:lvl>
    <w:lvl w:ilvl="8" w:tplc="7CD478A0">
      <w:numFmt w:val="bullet"/>
      <w:lvlText w:val="•"/>
      <w:lvlJc w:val="left"/>
      <w:pPr>
        <w:ind w:left="9212" w:hanging="360"/>
      </w:pPr>
      <w:rPr>
        <w:rFonts w:hint="default"/>
        <w:lang w:val="en-US" w:eastAsia="en-US" w:bidi="ar-SA"/>
      </w:rPr>
    </w:lvl>
  </w:abstractNum>
  <w:abstractNum w:abstractNumId="3" w15:restartNumberingAfterBreak="0">
    <w:nsid w:val="2D927575"/>
    <w:multiLevelType w:val="hybridMultilevel"/>
    <w:tmpl w:val="5E2C49BE"/>
    <w:lvl w:ilvl="0" w:tplc="0F406AB0">
      <w:numFmt w:val="bullet"/>
      <w:lvlText w:val="-"/>
      <w:lvlJc w:val="left"/>
      <w:pPr>
        <w:ind w:left="495" w:hanging="360"/>
      </w:pPr>
      <w:rPr>
        <w:rFonts w:ascii="Calibri" w:eastAsia="Calibri" w:hAnsi="Calibri" w:cs="Calibri"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4" w15:restartNumberingAfterBreak="0">
    <w:nsid w:val="2F172EE1"/>
    <w:multiLevelType w:val="hybridMultilevel"/>
    <w:tmpl w:val="2CD67648"/>
    <w:lvl w:ilvl="0" w:tplc="56149D54">
      <w:numFmt w:val="bullet"/>
      <w:lvlText w:val=""/>
      <w:lvlJc w:val="left"/>
      <w:pPr>
        <w:ind w:left="855" w:hanging="360"/>
      </w:pPr>
      <w:rPr>
        <w:rFonts w:ascii="Symbol" w:eastAsia="Symbol" w:hAnsi="Symbol" w:cs="Symbol" w:hint="default"/>
        <w:b/>
        <w:bCs/>
        <w:i w:val="0"/>
        <w:iCs w:val="0"/>
        <w:w w:val="99"/>
        <w:sz w:val="24"/>
        <w:szCs w:val="24"/>
        <w:lang w:val="en-US" w:eastAsia="en-US" w:bidi="ar-SA"/>
      </w:rPr>
    </w:lvl>
    <w:lvl w:ilvl="1" w:tplc="04090001">
      <w:start w:val="1"/>
      <w:numFmt w:val="bullet"/>
      <w:lvlText w:val=""/>
      <w:lvlJc w:val="left"/>
      <w:pPr>
        <w:ind w:left="1575" w:hanging="360"/>
      </w:pPr>
      <w:rPr>
        <w:rFonts w:ascii="Symbol" w:hAnsi="Symbol" w:hint="default"/>
      </w:rPr>
    </w:lvl>
    <w:lvl w:ilvl="2" w:tplc="36023AC2">
      <w:numFmt w:val="bullet"/>
      <w:lvlText w:val="•"/>
      <w:lvlJc w:val="left"/>
      <w:pPr>
        <w:ind w:left="2660" w:hanging="361"/>
      </w:pPr>
      <w:rPr>
        <w:rFonts w:hint="default"/>
        <w:lang w:val="en-US" w:eastAsia="en-US" w:bidi="ar-SA"/>
      </w:rPr>
    </w:lvl>
    <w:lvl w:ilvl="3" w:tplc="9C3667A4">
      <w:numFmt w:val="bullet"/>
      <w:lvlText w:val="•"/>
      <w:lvlJc w:val="left"/>
      <w:pPr>
        <w:ind w:left="3740" w:hanging="361"/>
      </w:pPr>
      <w:rPr>
        <w:rFonts w:hint="default"/>
        <w:lang w:val="en-US" w:eastAsia="en-US" w:bidi="ar-SA"/>
      </w:rPr>
    </w:lvl>
    <w:lvl w:ilvl="4" w:tplc="857E9BF2">
      <w:numFmt w:val="bullet"/>
      <w:lvlText w:val="•"/>
      <w:lvlJc w:val="left"/>
      <w:pPr>
        <w:ind w:left="4820" w:hanging="361"/>
      </w:pPr>
      <w:rPr>
        <w:rFonts w:hint="default"/>
        <w:lang w:val="en-US" w:eastAsia="en-US" w:bidi="ar-SA"/>
      </w:rPr>
    </w:lvl>
    <w:lvl w:ilvl="5" w:tplc="3D80B6B8">
      <w:numFmt w:val="bullet"/>
      <w:lvlText w:val="•"/>
      <w:lvlJc w:val="left"/>
      <w:pPr>
        <w:ind w:left="5900" w:hanging="361"/>
      </w:pPr>
      <w:rPr>
        <w:rFonts w:hint="default"/>
        <w:lang w:val="en-US" w:eastAsia="en-US" w:bidi="ar-SA"/>
      </w:rPr>
    </w:lvl>
    <w:lvl w:ilvl="6" w:tplc="61824036">
      <w:numFmt w:val="bullet"/>
      <w:lvlText w:val="•"/>
      <w:lvlJc w:val="left"/>
      <w:pPr>
        <w:ind w:left="6980" w:hanging="361"/>
      </w:pPr>
      <w:rPr>
        <w:rFonts w:hint="default"/>
        <w:lang w:val="en-US" w:eastAsia="en-US" w:bidi="ar-SA"/>
      </w:rPr>
    </w:lvl>
    <w:lvl w:ilvl="7" w:tplc="BC3A95B8">
      <w:numFmt w:val="bullet"/>
      <w:lvlText w:val="•"/>
      <w:lvlJc w:val="left"/>
      <w:pPr>
        <w:ind w:left="8060" w:hanging="361"/>
      </w:pPr>
      <w:rPr>
        <w:rFonts w:hint="default"/>
        <w:lang w:val="en-US" w:eastAsia="en-US" w:bidi="ar-SA"/>
      </w:rPr>
    </w:lvl>
    <w:lvl w:ilvl="8" w:tplc="6088B9E2">
      <w:numFmt w:val="bullet"/>
      <w:lvlText w:val="•"/>
      <w:lvlJc w:val="left"/>
      <w:pPr>
        <w:ind w:left="9140" w:hanging="361"/>
      </w:pPr>
      <w:rPr>
        <w:rFonts w:hint="default"/>
        <w:lang w:val="en-US" w:eastAsia="en-US" w:bidi="ar-SA"/>
      </w:rPr>
    </w:lvl>
  </w:abstractNum>
  <w:abstractNum w:abstractNumId="5" w15:restartNumberingAfterBreak="0">
    <w:nsid w:val="305B5510"/>
    <w:multiLevelType w:val="multilevel"/>
    <w:tmpl w:val="022CD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71E3B28"/>
    <w:multiLevelType w:val="hybridMultilevel"/>
    <w:tmpl w:val="5964E974"/>
    <w:lvl w:ilvl="0" w:tplc="ACF0F8D4">
      <w:start w:val="16"/>
      <w:numFmt w:val="decimal"/>
      <w:lvlText w:val="%1."/>
      <w:lvlJc w:val="left"/>
      <w:pPr>
        <w:ind w:left="495" w:hanging="360"/>
      </w:pPr>
      <w:rPr>
        <w:rFonts w:ascii="Calibri" w:eastAsia="Calibri" w:hAnsi="Calibri" w:cs="Calibri" w:hint="default"/>
        <w:b/>
        <w:bCs/>
        <w:i w:val="0"/>
        <w:iCs w:val="0"/>
        <w:spacing w:val="-2"/>
        <w:w w:val="100"/>
        <w:sz w:val="24"/>
        <w:szCs w:val="24"/>
        <w:lang w:val="en-US" w:eastAsia="en-US" w:bidi="ar-SA"/>
      </w:rPr>
    </w:lvl>
    <w:lvl w:ilvl="1" w:tplc="A46A1E9A">
      <w:numFmt w:val="bullet"/>
      <w:lvlText w:val=""/>
      <w:lvlJc w:val="left"/>
      <w:pPr>
        <w:ind w:left="855" w:hanging="360"/>
      </w:pPr>
      <w:rPr>
        <w:rFonts w:ascii="Symbol" w:eastAsia="Symbol" w:hAnsi="Symbol" w:cs="Symbol" w:hint="default"/>
        <w:w w:val="100"/>
        <w:lang w:val="en-US" w:eastAsia="en-US" w:bidi="ar-SA"/>
      </w:rPr>
    </w:lvl>
    <w:lvl w:ilvl="2" w:tplc="8572D1C2">
      <w:numFmt w:val="bullet"/>
      <w:lvlText w:val="•"/>
      <w:lvlJc w:val="left"/>
      <w:pPr>
        <w:ind w:left="2020" w:hanging="360"/>
      </w:pPr>
      <w:rPr>
        <w:rFonts w:hint="default"/>
        <w:lang w:val="en-US" w:eastAsia="en-US" w:bidi="ar-SA"/>
      </w:rPr>
    </w:lvl>
    <w:lvl w:ilvl="3" w:tplc="908233E6">
      <w:numFmt w:val="bullet"/>
      <w:lvlText w:val="•"/>
      <w:lvlJc w:val="left"/>
      <w:pPr>
        <w:ind w:left="3180" w:hanging="360"/>
      </w:pPr>
      <w:rPr>
        <w:rFonts w:hint="default"/>
        <w:lang w:val="en-US" w:eastAsia="en-US" w:bidi="ar-SA"/>
      </w:rPr>
    </w:lvl>
    <w:lvl w:ilvl="4" w:tplc="80A83292">
      <w:numFmt w:val="bullet"/>
      <w:lvlText w:val="•"/>
      <w:lvlJc w:val="left"/>
      <w:pPr>
        <w:ind w:left="4340" w:hanging="360"/>
      </w:pPr>
      <w:rPr>
        <w:rFonts w:hint="default"/>
        <w:lang w:val="en-US" w:eastAsia="en-US" w:bidi="ar-SA"/>
      </w:rPr>
    </w:lvl>
    <w:lvl w:ilvl="5" w:tplc="6512F0A4">
      <w:numFmt w:val="bullet"/>
      <w:lvlText w:val="•"/>
      <w:lvlJc w:val="left"/>
      <w:pPr>
        <w:ind w:left="5500" w:hanging="360"/>
      </w:pPr>
      <w:rPr>
        <w:rFonts w:hint="default"/>
        <w:lang w:val="en-US" w:eastAsia="en-US" w:bidi="ar-SA"/>
      </w:rPr>
    </w:lvl>
    <w:lvl w:ilvl="6" w:tplc="7A6C0692">
      <w:numFmt w:val="bullet"/>
      <w:lvlText w:val="•"/>
      <w:lvlJc w:val="left"/>
      <w:pPr>
        <w:ind w:left="6660" w:hanging="360"/>
      </w:pPr>
      <w:rPr>
        <w:rFonts w:hint="default"/>
        <w:lang w:val="en-US" w:eastAsia="en-US" w:bidi="ar-SA"/>
      </w:rPr>
    </w:lvl>
    <w:lvl w:ilvl="7" w:tplc="80EAFE9E">
      <w:numFmt w:val="bullet"/>
      <w:lvlText w:val="•"/>
      <w:lvlJc w:val="left"/>
      <w:pPr>
        <w:ind w:left="7820" w:hanging="360"/>
      </w:pPr>
      <w:rPr>
        <w:rFonts w:hint="default"/>
        <w:lang w:val="en-US" w:eastAsia="en-US" w:bidi="ar-SA"/>
      </w:rPr>
    </w:lvl>
    <w:lvl w:ilvl="8" w:tplc="BB2C2E8C">
      <w:numFmt w:val="bullet"/>
      <w:lvlText w:val="•"/>
      <w:lvlJc w:val="left"/>
      <w:pPr>
        <w:ind w:left="8980" w:hanging="360"/>
      </w:pPr>
      <w:rPr>
        <w:rFonts w:hint="default"/>
        <w:lang w:val="en-US" w:eastAsia="en-US" w:bidi="ar-SA"/>
      </w:rPr>
    </w:lvl>
  </w:abstractNum>
  <w:abstractNum w:abstractNumId="7" w15:restartNumberingAfterBreak="0">
    <w:nsid w:val="44750EFF"/>
    <w:multiLevelType w:val="hybridMultilevel"/>
    <w:tmpl w:val="057826B6"/>
    <w:lvl w:ilvl="0" w:tplc="5E3E029A">
      <w:start w:val="10"/>
      <w:numFmt w:val="decimal"/>
      <w:lvlText w:val="%1."/>
      <w:lvlJc w:val="left"/>
      <w:pPr>
        <w:ind w:left="495" w:hanging="360"/>
      </w:pPr>
      <w:rPr>
        <w:rFonts w:ascii="Calibri" w:eastAsia="Calibri" w:hAnsi="Calibri" w:cs="Calibri" w:hint="default"/>
        <w:b/>
        <w:bCs/>
        <w:i w:val="0"/>
        <w:iCs w:val="0"/>
        <w:spacing w:val="-2"/>
        <w:w w:val="100"/>
        <w:sz w:val="24"/>
        <w:szCs w:val="24"/>
        <w:lang w:val="en-US" w:eastAsia="en-US" w:bidi="ar-SA"/>
      </w:rPr>
    </w:lvl>
    <w:lvl w:ilvl="1" w:tplc="49ACDA16">
      <w:numFmt w:val="bullet"/>
      <w:lvlText w:val=""/>
      <w:lvlJc w:val="left"/>
      <w:pPr>
        <w:ind w:left="855" w:hanging="360"/>
      </w:pPr>
      <w:rPr>
        <w:rFonts w:ascii="Symbol" w:eastAsia="Symbol" w:hAnsi="Symbol" w:cs="Symbol" w:hint="default"/>
        <w:b/>
        <w:bCs/>
        <w:i w:val="0"/>
        <w:iCs w:val="0"/>
        <w:w w:val="99"/>
        <w:sz w:val="24"/>
        <w:szCs w:val="24"/>
        <w:lang w:val="en-US" w:eastAsia="en-US" w:bidi="ar-SA"/>
      </w:rPr>
    </w:lvl>
    <w:lvl w:ilvl="2" w:tplc="218A3736">
      <w:numFmt w:val="bullet"/>
      <w:lvlText w:val="•"/>
      <w:lvlJc w:val="left"/>
      <w:pPr>
        <w:ind w:left="2020" w:hanging="360"/>
      </w:pPr>
      <w:rPr>
        <w:rFonts w:hint="default"/>
        <w:lang w:val="en-US" w:eastAsia="en-US" w:bidi="ar-SA"/>
      </w:rPr>
    </w:lvl>
    <w:lvl w:ilvl="3" w:tplc="A0C8B2BE">
      <w:numFmt w:val="bullet"/>
      <w:lvlText w:val="•"/>
      <w:lvlJc w:val="left"/>
      <w:pPr>
        <w:ind w:left="3180" w:hanging="360"/>
      </w:pPr>
      <w:rPr>
        <w:rFonts w:hint="default"/>
        <w:lang w:val="en-US" w:eastAsia="en-US" w:bidi="ar-SA"/>
      </w:rPr>
    </w:lvl>
    <w:lvl w:ilvl="4" w:tplc="97FC1A84">
      <w:numFmt w:val="bullet"/>
      <w:lvlText w:val="•"/>
      <w:lvlJc w:val="left"/>
      <w:pPr>
        <w:ind w:left="4340" w:hanging="360"/>
      </w:pPr>
      <w:rPr>
        <w:rFonts w:hint="default"/>
        <w:lang w:val="en-US" w:eastAsia="en-US" w:bidi="ar-SA"/>
      </w:rPr>
    </w:lvl>
    <w:lvl w:ilvl="5" w:tplc="87AA1B2E">
      <w:numFmt w:val="bullet"/>
      <w:lvlText w:val="•"/>
      <w:lvlJc w:val="left"/>
      <w:pPr>
        <w:ind w:left="5500" w:hanging="360"/>
      </w:pPr>
      <w:rPr>
        <w:rFonts w:hint="default"/>
        <w:lang w:val="en-US" w:eastAsia="en-US" w:bidi="ar-SA"/>
      </w:rPr>
    </w:lvl>
    <w:lvl w:ilvl="6" w:tplc="2C08A472">
      <w:numFmt w:val="bullet"/>
      <w:lvlText w:val="•"/>
      <w:lvlJc w:val="left"/>
      <w:pPr>
        <w:ind w:left="6660" w:hanging="360"/>
      </w:pPr>
      <w:rPr>
        <w:rFonts w:hint="default"/>
        <w:lang w:val="en-US" w:eastAsia="en-US" w:bidi="ar-SA"/>
      </w:rPr>
    </w:lvl>
    <w:lvl w:ilvl="7" w:tplc="1AEE74A6">
      <w:numFmt w:val="bullet"/>
      <w:lvlText w:val="•"/>
      <w:lvlJc w:val="left"/>
      <w:pPr>
        <w:ind w:left="7820" w:hanging="360"/>
      </w:pPr>
      <w:rPr>
        <w:rFonts w:hint="default"/>
        <w:lang w:val="en-US" w:eastAsia="en-US" w:bidi="ar-SA"/>
      </w:rPr>
    </w:lvl>
    <w:lvl w:ilvl="8" w:tplc="62CE09F6">
      <w:numFmt w:val="bullet"/>
      <w:lvlText w:val="•"/>
      <w:lvlJc w:val="left"/>
      <w:pPr>
        <w:ind w:left="8980" w:hanging="360"/>
      </w:pPr>
      <w:rPr>
        <w:rFonts w:hint="default"/>
        <w:lang w:val="en-US" w:eastAsia="en-US" w:bidi="ar-SA"/>
      </w:rPr>
    </w:lvl>
  </w:abstractNum>
  <w:abstractNum w:abstractNumId="8" w15:restartNumberingAfterBreak="0">
    <w:nsid w:val="4B566A77"/>
    <w:multiLevelType w:val="hybridMultilevel"/>
    <w:tmpl w:val="290E7A2A"/>
    <w:lvl w:ilvl="0" w:tplc="28B89A04">
      <w:start w:val="1"/>
      <w:numFmt w:val="decimal"/>
      <w:lvlText w:val="%1."/>
      <w:lvlJc w:val="left"/>
      <w:pPr>
        <w:ind w:left="495" w:hanging="360"/>
      </w:pPr>
      <w:rPr>
        <w:rFonts w:ascii="Calibri" w:eastAsia="Calibri" w:hAnsi="Calibri" w:cs="Calibri" w:hint="default"/>
        <w:b/>
        <w:bCs/>
        <w:i w:val="0"/>
        <w:iCs w:val="0"/>
        <w:spacing w:val="-2"/>
        <w:w w:val="100"/>
        <w:sz w:val="24"/>
        <w:szCs w:val="24"/>
        <w:lang w:val="en-US" w:eastAsia="en-US" w:bidi="ar-SA"/>
      </w:rPr>
    </w:lvl>
    <w:lvl w:ilvl="1" w:tplc="2A987A10">
      <w:numFmt w:val="bullet"/>
      <w:lvlText w:val=""/>
      <w:lvlJc w:val="left"/>
      <w:pPr>
        <w:ind w:left="855" w:hanging="360"/>
      </w:pPr>
      <w:rPr>
        <w:rFonts w:ascii="Symbol" w:eastAsia="Symbol" w:hAnsi="Symbol" w:cs="Symbol" w:hint="default"/>
        <w:b/>
        <w:bCs/>
        <w:i w:val="0"/>
        <w:iCs w:val="0"/>
        <w:w w:val="99"/>
        <w:sz w:val="24"/>
        <w:szCs w:val="24"/>
        <w:lang w:val="en-US" w:eastAsia="en-US" w:bidi="ar-SA"/>
      </w:rPr>
    </w:lvl>
    <w:lvl w:ilvl="2" w:tplc="2080152E">
      <w:numFmt w:val="bullet"/>
      <w:lvlText w:val="•"/>
      <w:lvlJc w:val="left"/>
      <w:pPr>
        <w:ind w:left="2020" w:hanging="360"/>
      </w:pPr>
      <w:rPr>
        <w:rFonts w:hint="default"/>
        <w:lang w:val="en-US" w:eastAsia="en-US" w:bidi="ar-SA"/>
      </w:rPr>
    </w:lvl>
    <w:lvl w:ilvl="3" w:tplc="E5A21648">
      <w:numFmt w:val="bullet"/>
      <w:lvlText w:val="•"/>
      <w:lvlJc w:val="left"/>
      <w:pPr>
        <w:ind w:left="3180" w:hanging="360"/>
      </w:pPr>
      <w:rPr>
        <w:rFonts w:hint="default"/>
        <w:lang w:val="en-US" w:eastAsia="en-US" w:bidi="ar-SA"/>
      </w:rPr>
    </w:lvl>
    <w:lvl w:ilvl="4" w:tplc="4260EA60">
      <w:numFmt w:val="bullet"/>
      <w:lvlText w:val="•"/>
      <w:lvlJc w:val="left"/>
      <w:pPr>
        <w:ind w:left="4340" w:hanging="360"/>
      </w:pPr>
      <w:rPr>
        <w:rFonts w:hint="default"/>
        <w:lang w:val="en-US" w:eastAsia="en-US" w:bidi="ar-SA"/>
      </w:rPr>
    </w:lvl>
    <w:lvl w:ilvl="5" w:tplc="F68A8C86">
      <w:numFmt w:val="bullet"/>
      <w:lvlText w:val="•"/>
      <w:lvlJc w:val="left"/>
      <w:pPr>
        <w:ind w:left="5500" w:hanging="360"/>
      </w:pPr>
      <w:rPr>
        <w:rFonts w:hint="default"/>
        <w:lang w:val="en-US" w:eastAsia="en-US" w:bidi="ar-SA"/>
      </w:rPr>
    </w:lvl>
    <w:lvl w:ilvl="6" w:tplc="9BE8A86A">
      <w:numFmt w:val="bullet"/>
      <w:lvlText w:val="•"/>
      <w:lvlJc w:val="left"/>
      <w:pPr>
        <w:ind w:left="6660" w:hanging="360"/>
      </w:pPr>
      <w:rPr>
        <w:rFonts w:hint="default"/>
        <w:lang w:val="en-US" w:eastAsia="en-US" w:bidi="ar-SA"/>
      </w:rPr>
    </w:lvl>
    <w:lvl w:ilvl="7" w:tplc="9B9ACFD2">
      <w:numFmt w:val="bullet"/>
      <w:lvlText w:val="•"/>
      <w:lvlJc w:val="left"/>
      <w:pPr>
        <w:ind w:left="7820" w:hanging="360"/>
      </w:pPr>
      <w:rPr>
        <w:rFonts w:hint="default"/>
        <w:lang w:val="en-US" w:eastAsia="en-US" w:bidi="ar-SA"/>
      </w:rPr>
    </w:lvl>
    <w:lvl w:ilvl="8" w:tplc="30E643B6">
      <w:numFmt w:val="bullet"/>
      <w:lvlText w:val="•"/>
      <w:lvlJc w:val="left"/>
      <w:pPr>
        <w:ind w:left="8980" w:hanging="360"/>
      </w:pPr>
      <w:rPr>
        <w:rFonts w:hint="default"/>
        <w:lang w:val="en-US" w:eastAsia="en-US" w:bidi="ar-SA"/>
      </w:rPr>
    </w:lvl>
  </w:abstractNum>
  <w:abstractNum w:abstractNumId="9" w15:restartNumberingAfterBreak="0">
    <w:nsid w:val="4B831A9C"/>
    <w:multiLevelType w:val="hybridMultilevel"/>
    <w:tmpl w:val="1E6425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5B775D1"/>
    <w:multiLevelType w:val="hybridMultilevel"/>
    <w:tmpl w:val="6E121CCE"/>
    <w:lvl w:ilvl="0" w:tplc="74AA1D14">
      <w:numFmt w:val="bullet"/>
      <w:lvlText w:val=""/>
      <w:lvlJc w:val="left"/>
      <w:pPr>
        <w:ind w:left="855" w:hanging="360"/>
      </w:pPr>
      <w:rPr>
        <w:rFonts w:ascii="Symbol" w:eastAsia="Symbol" w:hAnsi="Symbol" w:cs="Symbol" w:hint="default"/>
        <w:b/>
        <w:bCs/>
        <w:i w:val="0"/>
        <w:iCs w:val="0"/>
        <w:w w:val="99"/>
        <w:sz w:val="24"/>
        <w:szCs w:val="24"/>
        <w:lang w:val="en-US" w:eastAsia="en-US" w:bidi="ar-SA"/>
      </w:rPr>
    </w:lvl>
    <w:lvl w:ilvl="1" w:tplc="FFFFFFFF">
      <w:start w:val="1"/>
      <w:numFmt w:val="bullet"/>
      <w:lvlText w:val="o"/>
      <w:lvlJc w:val="left"/>
      <w:pPr>
        <w:ind w:left="1576" w:hanging="361"/>
      </w:pPr>
      <w:rPr>
        <w:rFonts w:ascii="Courier New" w:hAnsi="Courier New" w:hint="default"/>
        <w:b w:val="0"/>
        <w:bCs w:val="0"/>
        <w:i w:val="0"/>
        <w:iCs w:val="0"/>
        <w:w w:val="100"/>
        <w:sz w:val="22"/>
        <w:szCs w:val="22"/>
        <w:lang w:val="en-US" w:eastAsia="en-US" w:bidi="ar-SA"/>
      </w:rPr>
    </w:lvl>
    <w:lvl w:ilvl="2" w:tplc="E5E4E4A8">
      <w:numFmt w:val="bullet"/>
      <w:lvlText w:val="•"/>
      <w:lvlJc w:val="left"/>
      <w:pPr>
        <w:ind w:left="2660" w:hanging="361"/>
      </w:pPr>
      <w:rPr>
        <w:rFonts w:hint="default"/>
        <w:lang w:val="en-US" w:eastAsia="en-US" w:bidi="ar-SA"/>
      </w:rPr>
    </w:lvl>
    <w:lvl w:ilvl="3" w:tplc="BCD270A2">
      <w:numFmt w:val="bullet"/>
      <w:lvlText w:val="•"/>
      <w:lvlJc w:val="left"/>
      <w:pPr>
        <w:ind w:left="3740" w:hanging="361"/>
      </w:pPr>
      <w:rPr>
        <w:rFonts w:hint="default"/>
        <w:lang w:val="en-US" w:eastAsia="en-US" w:bidi="ar-SA"/>
      </w:rPr>
    </w:lvl>
    <w:lvl w:ilvl="4" w:tplc="644AE83E">
      <w:numFmt w:val="bullet"/>
      <w:lvlText w:val="•"/>
      <w:lvlJc w:val="left"/>
      <w:pPr>
        <w:ind w:left="4820" w:hanging="361"/>
      </w:pPr>
      <w:rPr>
        <w:rFonts w:hint="default"/>
        <w:lang w:val="en-US" w:eastAsia="en-US" w:bidi="ar-SA"/>
      </w:rPr>
    </w:lvl>
    <w:lvl w:ilvl="5" w:tplc="0E703A4E">
      <w:numFmt w:val="bullet"/>
      <w:lvlText w:val="•"/>
      <w:lvlJc w:val="left"/>
      <w:pPr>
        <w:ind w:left="5900" w:hanging="361"/>
      </w:pPr>
      <w:rPr>
        <w:rFonts w:hint="default"/>
        <w:lang w:val="en-US" w:eastAsia="en-US" w:bidi="ar-SA"/>
      </w:rPr>
    </w:lvl>
    <w:lvl w:ilvl="6" w:tplc="50A4F84C">
      <w:numFmt w:val="bullet"/>
      <w:lvlText w:val="•"/>
      <w:lvlJc w:val="left"/>
      <w:pPr>
        <w:ind w:left="6980" w:hanging="361"/>
      </w:pPr>
      <w:rPr>
        <w:rFonts w:hint="default"/>
        <w:lang w:val="en-US" w:eastAsia="en-US" w:bidi="ar-SA"/>
      </w:rPr>
    </w:lvl>
    <w:lvl w:ilvl="7" w:tplc="032E4D02">
      <w:numFmt w:val="bullet"/>
      <w:lvlText w:val="•"/>
      <w:lvlJc w:val="left"/>
      <w:pPr>
        <w:ind w:left="8060" w:hanging="361"/>
      </w:pPr>
      <w:rPr>
        <w:rFonts w:hint="default"/>
        <w:lang w:val="en-US" w:eastAsia="en-US" w:bidi="ar-SA"/>
      </w:rPr>
    </w:lvl>
    <w:lvl w:ilvl="8" w:tplc="B14AD140">
      <w:numFmt w:val="bullet"/>
      <w:lvlText w:val="•"/>
      <w:lvlJc w:val="left"/>
      <w:pPr>
        <w:ind w:left="9140" w:hanging="361"/>
      </w:pPr>
      <w:rPr>
        <w:rFonts w:hint="default"/>
        <w:lang w:val="en-US" w:eastAsia="en-US" w:bidi="ar-SA"/>
      </w:rPr>
    </w:lvl>
  </w:abstractNum>
  <w:abstractNum w:abstractNumId="11" w15:restartNumberingAfterBreak="0">
    <w:nsid w:val="6BDF07D2"/>
    <w:multiLevelType w:val="hybridMultilevel"/>
    <w:tmpl w:val="516611CE"/>
    <w:lvl w:ilvl="0" w:tplc="4F76ED48">
      <w:start w:val="1"/>
      <w:numFmt w:val="decimal"/>
      <w:lvlText w:val="%1."/>
      <w:lvlJc w:val="left"/>
      <w:pPr>
        <w:ind w:left="495" w:hanging="360"/>
      </w:pPr>
      <w:rPr>
        <w:rFonts w:ascii="Calibri" w:eastAsia="Calibri" w:hAnsi="Calibri" w:cs="Calibri" w:hint="default"/>
        <w:b/>
        <w:bCs/>
        <w:i w:val="0"/>
        <w:iCs w:val="0"/>
        <w:spacing w:val="-2"/>
        <w:w w:val="100"/>
        <w:sz w:val="24"/>
        <w:szCs w:val="24"/>
        <w:lang w:val="en-US" w:eastAsia="en-US" w:bidi="ar-SA"/>
      </w:rPr>
    </w:lvl>
    <w:lvl w:ilvl="1" w:tplc="8C0074E4">
      <w:numFmt w:val="bullet"/>
      <w:lvlText w:val=""/>
      <w:lvlJc w:val="left"/>
      <w:pPr>
        <w:ind w:left="855" w:hanging="360"/>
      </w:pPr>
      <w:rPr>
        <w:rFonts w:ascii="Symbol" w:eastAsia="Symbol" w:hAnsi="Symbol" w:cs="Symbol" w:hint="default"/>
        <w:b/>
        <w:bCs/>
        <w:i w:val="0"/>
        <w:iCs w:val="0"/>
        <w:w w:val="99"/>
        <w:sz w:val="24"/>
        <w:szCs w:val="24"/>
        <w:lang w:val="en-US" w:eastAsia="en-US" w:bidi="ar-SA"/>
      </w:rPr>
    </w:lvl>
    <w:lvl w:ilvl="2" w:tplc="CD9ED0DC">
      <w:numFmt w:val="bullet"/>
      <w:lvlText w:val="•"/>
      <w:lvlJc w:val="left"/>
      <w:pPr>
        <w:ind w:left="2020" w:hanging="360"/>
      </w:pPr>
      <w:rPr>
        <w:rFonts w:hint="default"/>
        <w:lang w:val="en-US" w:eastAsia="en-US" w:bidi="ar-SA"/>
      </w:rPr>
    </w:lvl>
    <w:lvl w:ilvl="3" w:tplc="41305FAC">
      <w:numFmt w:val="bullet"/>
      <w:lvlText w:val="•"/>
      <w:lvlJc w:val="left"/>
      <w:pPr>
        <w:ind w:left="3180" w:hanging="360"/>
      </w:pPr>
      <w:rPr>
        <w:rFonts w:hint="default"/>
        <w:lang w:val="en-US" w:eastAsia="en-US" w:bidi="ar-SA"/>
      </w:rPr>
    </w:lvl>
    <w:lvl w:ilvl="4" w:tplc="C8A4E386">
      <w:numFmt w:val="bullet"/>
      <w:lvlText w:val="•"/>
      <w:lvlJc w:val="left"/>
      <w:pPr>
        <w:ind w:left="4340" w:hanging="360"/>
      </w:pPr>
      <w:rPr>
        <w:rFonts w:hint="default"/>
        <w:lang w:val="en-US" w:eastAsia="en-US" w:bidi="ar-SA"/>
      </w:rPr>
    </w:lvl>
    <w:lvl w:ilvl="5" w:tplc="19983398">
      <w:numFmt w:val="bullet"/>
      <w:lvlText w:val="•"/>
      <w:lvlJc w:val="left"/>
      <w:pPr>
        <w:ind w:left="5500" w:hanging="360"/>
      </w:pPr>
      <w:rPr>
        <w:rFonts w:hint="default"/>
        <w:lang w:val="en-US" w:eastAsia="en-US" w:bidi="ar-SA"/>
      </w:rPr>
    </w:lvl>
    <w:lvl w:ilvl="6" w:tplc="9B8612BE">
      <w:numFmt w:val="bullet"/>
      <w:lvlText w:val="•"/>
      <w:lvlJc w:val="left"/>
      <w:pPr>
        <w:ind w:left="6660" w:hanging="360"/>
      </w:pPr>
      <w:rPr>
        <w:rFonts w:hint="default"/>
        <w:lang w:val="en-US" w:eastAsia="en-US" w:bidi="ar-SA"/>
      </w:rPr>
    </w:lvl>
    <w:lvl w:ilvl="7" w:tplc="7750B18C">
      <w:numFmt w:val="bullet"/>
      <w:lvlText w:val="•"/>
      <w:lvlJc w:val="left"/>
      <w:pPr>
        <w:ind w:left="7820" w:hanging="360"/>
      </w:pPr>
      <w:rPr>
        <w:rFonts w:hint="default"/>
        <w:lang w:val="en-US" w:eastAsia="en-US" w:bidi="ar-SA"/>
      </w:rPr>
    </w:lvl>
    <w:lvl w:ilvl="8" w:tplc="CE74C20C">
      <w:numFmt w:val="bullet"/>
      <w:lvlText w:val="•"/>
      <w:lvlJc w:val="left"/>
      <w:pPr>
        <w:ind w:left="8980" w:hanging="360"/>
      </w:pPr>
      <w:rPr>
        <w:rFonts w:hint="default"/>
        <w:lang w:val="en-US" w:eastAsia="en-US" w:bidi="ar-SA"/>
      </w:rPr>
    </w:lvl>
  </w:abstractNum>
  <w:abstractNum w:abstractNumId="12" w15:restartNumberingAfterBreak="0">
    <w:nsid w:val="6D9E2794"/>
    <w:multiLevelType w:val="hybridMultilevel"/>
    <w:tmpl w:val="2744A5F0"/>
    <w:lvl w:ilvl="0" w:tplc="657CB566">
      <w:numFmt w:val="bullet"/>
      <w:lvlText w:val="●"/>
      <w:lvlJc w:val="left"/>
      <w:pPr>
        <w:ind w:left="855" w:hanging="360"/>
      </w:pPr>
      <w:rPr>
        <w:rFonts w:ascii="Calibri" w:eastAsia="Calibri" w:hAnsi="Calibri" w:cs="Calibri" w:hint="default"/>
        <w:b w:val="0"/>
        <w:bCs w:val="0"/>
        <w:i w:val="0"/>
        <w:iCs w:val="0"/>
        <w:w w:val="100"/>
        <w:sz w:val="22"/>
        <w:szCs w:val="22"/>
        <w:lang w:val="en-US" w:eastAsia="en-US" w:bidi="ar-SA"/>
      </w:rPr>
    </w:lvl>
    <w:lvl w:ilvl="1" w:tplc="92FA0606">
      <w:numFmt w:val="bullet"/>
      <w:lvlText w:val="•"/>
      <w:lvlJc w:val="left"/>
      <w:pPr>
        <w:ind w:left="1904" w:hanging="360"/>
      </w:pPr>
      <w:rPr>
        <w:rFonts w:hint="default"/>
        <w:lang w:val="en-US" w:eastAsia="en-US" w:bidi="ar-SA"/>
      </w:rPr>
    </w:lvl>
    <w:lvl w:ilvl="2" w:tplc="4EA80100">
      <w:numFmt w:val="bullet"/>
      <w:lvlText w:val="•"/>
      <w:lvlJc w:val="left"/>
      <w:pPr>
        <w:ind w:left="2948" w:hanging="360"/>
      </w:pPr>
      <w:rPr>
        <w:rFonts w:hint="default"/>
        <w:lang w:val="en-US" w:eastAsia="en-US" w:bidi="ar-SA"/>
      </w:rPr>
    </w:lvl>
    <w:lvl w:ilvl="3" w:tplc="C7F0C1CA">
      <w:numFmt w:val="bullet"/>
      <w:lvlText w:val="•"/>
      <w:lvlJc w:val="left"/>
      <w:pPr>
        <w:ind w:left="3992" w:hanging="360"/>
      </w:pPr>
      <w:rPr>
        <w:rFonts w:hint="default"/>
        <w:lang w:val="en-US" w:eastAsia="en-US" w:bidi="ar-SA"/>
      </w:rPr>
    </w:lvl>
    <w:lvl w:ilvl="4" w:tplc="1938CA1E">
      <w:numFmt w:val="bullet"/>
      <w:lvlText w:val="•"/>
      <w:lvlJc w:val="left"/>
      <w:pPr>
        <w:ind w:left="5036" w:hanging="360"/>
      </w:pPr>
      <w:rPr>
        <w:rFonts w:hint="default"/>
        <w:lang w:val="en-US" w:eastAsia="en-US" w:bidi="ar-SA"/>
      </w:rPr>
    </w:lvl>
    <w:lvl w:ilvl="5" w:tplc="7BA6F93C">
      <w:numFmt w:val="bullet"/>
      <w:lvlText w:val="•"/>
      <w:lvlJc w:val="left"/>
      <w:pPr>
        <w:ind w:left="6080" w:hanging="360"/>
      </w:pPr>
      <w:rPr>
        <w:rFonts w:hint="default"/>
        <w:lang w:val="en-US" w:eastAsia="en-US" w:bidi="ar-SA"/>
      </w:rPr>
    </w:lvl>
    <w:lvl w:ilvl="6" w:tplc="1814127C">
      <w:numFmt w:val="bullet"/>
      <w:lvlText w:val="•"/>
      <w:lvlJc w:val="left"/>
      <w:pPr>
        <w:ind w:left="7124" w:hanging="360"/>
      </w:pPr>
      <w:rPr>
        <w:rFonts w:hint="default"/>
        <w:lang w:val="en-US" w:eastAsia="en-US" w:bidi="ar-SA"/>
      </w:rPr>
    </w:lvl>
    <w:lvl w:ilvl="7" w:tplc="9954B7F2">
      <w:numFmt w:val="bullet"/>
      <w:lvlText w:val="•"/>
      <w:lvlJc w:val="left"/>
      <w:pPr>
        <w:ind w:left="8168" w:hanging="360"/>
      </w:pPr>
      <w:rPr>
        <w:rFonts w:hint="default"/>
        <w:lang w:val="en-US" w:eastAsia="en-US" w:bidi="ar-SA"/>
      </w:rPr>
    </w:lvl>
    <w:lvl w:ilvl="8" w:tplc="3136683C">
      <w:numFmt w:val="bullet"/>
      <w:lvlText w:val="•"/>
      <w:lvlJc w:val="left"/>
      <w:pPr>
        <w:ind w:left="9212" w:hanging="360"/>
      </w:pPr>
      <w:rPr>
        <w:rFonts w:hint="default"/>
        <w:lang w:val="en-US" w:eastAsia="en-US" w:bidi="ar-SA"/>
      </w:rPr>
    </w:lvl>
  </w:abstractNum>
  <w:abstractNum w:abstractNumId="13" w15:restartNumberingAfterBreak="0">
    <w:nsid w:val="6FCA56B4"/>
    <w:multiLevelType w:val="hybridMultilevel"/>
    <w:tmpl w:val="246A5B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220746F"/>
    <w:multiLevelType w:val="hybridMultilevel"/>
    <w:tmpl w:val="16A62E70"/>
    <w:lvl w:ilvl="0" w:tplc="0666E780">
      <w:numFmt w:val="bullet"/>
      <w:lvlText w:val="●"/>
      <w:lvlJc w:val="left"/>
      <w:pPr>
        <w:ind w:left="855" w:hanging="360"/>
      </w:pPr>
      <w:rPr>
        <w:rFonts w:ascii="Calibri" w:eastAsia="Calibri" w:hAnsi="Calibri" w:cs="Calibri" w:hint="default"/>
        <w:b w:val="0"/>
        <w:bCs w:val="0"/>
        <w:i w:val="0"/>
        <w:iCs w:val="0"/>
        <w:w w:val="100"/>
        <w:sz w:val="22"/>
        <w:szCs w:val="22"/>
        <w:lang w:val="en-US" w:eastAsia="en-US" w:bidi="ar-SA"/>
      </w:rPr>
    </w:lvl>
    <w:lvl w:ilvl="1" w:tplc="A9FCD920">
      <w:numFmt w:val="bullet"/>
      <w:lvlText w:val="•"/>
      <w:lvlJc w:val="left"/>
      <w:pPr>
        <w:ind w:left="1904" w:hanging="360"/>
      </w:pPr>
      <w:rPr>
        <w:rFonts w:hint="default"/>
        <w:lang w:val="en-US" w:eastAsia="en-US" w:bidi="ar-SA"/>
      </w:rPr>
    </w:lvl>
    <w:lvl w:ilvl="2" w:tplc="3926E754">
      <w:numFmt w:val="bullet"/>
      <w:lvlText w:val="•"/>
      <w:lvlJc w:val="left"/>
      <w:pPr>
        <w:ind w:left="2948" w:hanging="360"/>
      </w:pPr>
      <w:rPr>
        <w:rFonts w:hint="default"/>
        <w:lang w:val="en-US" w:eastAsia="en-US" w:bidi="ar-SA"/>
      </w:rPr>
    </w:lvl>
    <w:lvl w:ilvl="3" w:tplc="28CA3BEA">
      <w:numFmt w:val="bullet"/>
      <w:lvlText w:val="•"/>
      <w:lvlJc w:val="left"/>
      <w:pPr>
        <w:ind w:left="3992" w:hanging="360"/>
      </w:pPr>
      <w:rPr>
        <w:rFonts w:hint="default"/>
        <w:lang w:val="en-US" w:eastAsia="en-US" w:bidi="ar-SA"/>
      </w:rPr>
    </w:lvl>
    <w:lvl w:ilvl="4" w:tplc="EBDE4FD6">
      <w:numFmt w:val="bullet"/>
      <w:lvlText w:val="•"/>
      <w:lvlJc w:val="left"/>
      <w:pPr>
        <w:ind w:left="5036" w:hanging="360"/>
      </w:pPr>
      <w:rPr>
        <w:rFonts w:hint="default"/>
        <w:lang w:val="en-US" w:eastAsia="en-US" w:bidi="ar-SA"/>
      </w:rPr>
    </w:lvl>
    <w:lvl w:ilvl="5" w:tplc="48241FA0">
      <w:numFmt w:val="bullet"/>
      <w:lvlText w:val="•"/>
      <w:lvlJc w:val="left"/>
      <w:pPr>
        <w:ind w:left="6080" w:hanging="360"/>
      </w:pPr>
      <w:rPr>
        <w:rFonts w:hint="default"/>
        <w:lang w:val="en-US" w:eastAsia="en-US" w:bidi="ar-SA"/>
      </w:rPr>
    </w:lvl>
    <w:lvl w:ilvl="6" w:tplc="AF7CCBD2">
      <w:numFmt w:val="bullet"/>
      <w:lvlText w:val="•"/>
      <w:lvlJc w:val="left"/>
      <w:pPr>
        <w:ind w:left="7124" w:hanging="360"/>
      </w:pPr>
      <w:rPr>
        <w:rFonts w:hint="default"/>
        <w:lang w:val="en-US" w:eastAsia="en-US" w:bidi="ar-SA"/>
      </w:rPr>
    </w:lvl>
    <w:lvl w:ilvl="7" w:tplc="E3D2760C">
      <w:numFmt w:val="bullet"/>
      <w:lvlText w:val="•"/>
      <w:lvlJc w:val="left"/>
      <w:pPr>
        <w:ind w:left="8168" w:hanging="360"/>
      </w:pPr>
      <w:rPr>
        <w:rFonts w:hint="default"/>
        <w:lang w:val="en-US" w:eastAsia="en-US" w:bidi="ar-SA"/>
      </w:rPr>
    </w:lvl>
    <w:lvl w:ilvl="8" w:tplc="3B6628F6">
      <w:numFmt w:val="bullet"/>
      <w:lvlText w:val="•"/>
      <w:lvlJc w:val="left"/>
      <w:pPr>
        <w:ind w:left="9212" w:hanging="360"/>
      </w:pPr>
      <w:rPr>
        <w:rFonts w:hint="default"/>
        <w:lang w:val="en-US" w:eastAsia="en-US" w:bidi="ar-SA"/>
      </w:rPr>
    </w:lvl>
  </w:abstractNum>
  <w:abstractNum w:abstractNumId="15" w15:restartNumberingAfterBreak="0">
    <w:nsid w:val="74D97318"/>
    <w:multiLevelType w:val="hybridMultilevel"/>
    <w:tmpl w:val="775462D0"/>
    <w:lvl w:ilvl="0" w:tplc="29CE22B6">
      <w:numFmt w:val="bullet"/>
      <w:lvlText w:val=""/>
      <w:lvlJc w:val="left"/>
      <w:pPr>
        <w:ind w:left="855" w:hanging="360"/>
      </w:pPr>
      <w:rPr>
        <w:rFonts w:ascii="Symbol" w:eastAsia="Symbol" w:hAnsi="Symbol" w:cs="Symbol" w:hint="default"/>
        <w:w w:val="100"/>
        <w:lang w:val="en-US" w:eastAsia="en-US" w:bidi="ar-SA"/>
      </w:rPr>
    </w:lvl>
    <w:lvl w:ilvl="1" w:tplc="2A021230">
      <w:numFmt w:val="bullet"/>
      <w:lvlText w:val="•"/>
      <w:lvlJc w:val="left"/>
      <w:pPr>
        <w:ind w:left="1904" w:hanging="360"/>
      </w:pPr>
      <w:rPr>
        <w:rFonts w:hint="default"/>
        <w:lang w:val="en-US" w:eastAsia="en-US" w:bidi="ar-SA"/>
      </w:rPr>
    </w:lvl>
    <w:lvl w:ilvl="2" w:tplc="13E49748">
      <w:numFmt w:val="bullet"/>
      <w:lvlText w:val="•"/>
      <w:lvlJc w:val="left"/>
      <w:pPr>
        <w:ind w:left="2948" w:hanging="360"/>
      </w:pPr>
      <w:rPr>
        <w:rFonts w:hint="default"/>
        <w:lang w:val="en-US" w:eastAsia="en-US" w:bidi="ar-SA"/>
      </w:rPr>
    </w:lvl>
    <w:lvl w:ilvl="3" w:tplc="3B429DB2">
      <w:numFmt w:val="bullet"/>
      <w:lvlText w:val="•"/>
      <w:lvlJc w:val="left"/>
      <w:pPr>
        <w:ind w:left="3992" w:hanging="360"/>
      </w:pPr>
      <w:rPr>
        <w:rFonts w:hint="default"/>
        <w:lang w:val="en-US" w:eastAsia="en-US" w:bidi="ar-SA"/>
      </w:rPr>
    </w:lvl>
    <w:lvl w:ilvl="4" w:tplc="5E58BCAE">
      <w:numFmt w:val="bullet"/>
      <w:lvlText w:val="•"/>
      <w:lvlJc w:val="left"/>
      <w:pPr>
        <w:ind w:left="5036" w:hanging="360"/>
      </w:pPr>
      <w:rPr>
        <w:rFonts w:hint="default"/>
        <w:lang w:val="en-US" w:eastAsia="en-US" w:bidi="ar-SA"/>
      </w:rPr>
    </w:lvl>
    <w:lvl w:ilvl="5" w:tplc="F1225A5E">
      <w:numFmt w:val="bullet"/>
      <w:lvlText w:val="•"/>
      <w:lvlJc w:val="left"/>
      <w:pPr>
        <w:ind w:left="6080" w:hanging="360"/>
      </w:pPr>
      <w:rPr>
        <w:rFonts w:hint="default"/>
        <w:lang w:val="en-US" w:eastAsia="en-US" w:bidi="ar-SA"/>
      </w:rPr>
    </w:lvl>
    <w:lvl w:ilvl="6" w:tplc="4BB85A86">
      <w:numFmt w:val="bullet"/>
      <w:lvlText w:val="•"/>
      <w:lvlJc w:val="left"/>
      <w:pPr>
        <w:ind w:left="7124" w:hanging="360"/>
      </w:pPr>
      <w:rPr>
        <w:rFonts w:hint="default"/>
        <w:lang w:val="en-US" w:eastAsia="en-US" w:bidi="ar-SA"/>
      </w:rPr>
    </w:lvl>
    <w:lvl w:ilvl="7" w:tplc="5F688852">
      <w:numFmt w:val="bullet"/>
      <w:lvlText w:val="•"/>
      <w:lvlJc w:val="left"/>
      <w:pPr>
        <w:ind w:left="8168" w:hanging="360"/>
      </w:pPr>
      <w:rPr>
        <w:rFonts w:hint="default"/>
        <w:lang w:val="en-US" w:eastAsia="en-US" w:bidi="ar-SA"/>
      </w:rPr>
    </w:lvl>
    <w:lvl w:ilvl="8" w:tplc="165E9130">
      <w:numFmt w:val="bullet"/>
      <w:lvlText w:val="•"/>
      <w:lvlJc w:val="left"/>
      <w:pPr>
        <w:ind w:left="9212" w:hanging="360"/>
      </w:pPr>
      <w:rPr>
        <w:rFonts w:hint="default"/>
        <w:lang w:val="en-US" w:eastAsia="en-US" w:bidi="ar-SA"/>
      </w:rPr>
    </w:lvl>
  </w:abstractNum>
  <w:abstractNum w:abstractNumId="16" w15:restartNumberingAfterBreak="0">
    <w:nsid w:val="787C7CB1"/>
    <w:multiLevelType w:val="hybridMultilevel"/>
    <w:tmpl w:val="957E6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39430805">
    <w:abstractNumId w:val="15"/>
  </w:num>
  <w:num w:numId="2" w16cid:durableId="1666662129">
    <w:abstractNumId w:val="7"/>
  </w:num>
  <w:num w:numId="3" w16cid:durableId="952589653">
    <w:abstractNumId w:val="11"/>
  </w:num>
  <w:num w:numId="4" w16cid:durableId="1847818260">
    <w:abstractNumId w:val="10"/>
  </w:num>
  <w:num w:numId="5" w16cid:durableId="1713922604">
    <w:abstractNumId w:val="0"/>
  </w:num>
  <w:num w:numId="6" w16cid:durableId="2082170951">
    <w:abstractNumId w:val="1"/>
  </w:num>
  <w:num w:numId="7" w16cid:durableId="1842310596">
    <w:abstractNumId w:val="2"/>
  </w:num>
  <w:num w:numId="8" w16cid:durableId="1708872337">
    <w:abstractNumId w:val="14"/>
  </w:num>
  <w:num w:numId="9" w16cid:durableId="640378898">
    <w:abstractNumId w:val="6"/>
  </w:num>
  <w:num w:numId="10" w16cid:durableId="106387082">
    <w:abstractNumId w:val="13"/>
  </w:num>
  <w:num w:numId="11" w16cid:durableId="1426808868">
    <w:abstractNumId w:val="9"/>
  </w:num>
  <w:num w:numId="12" w16cid:durableId="1317954902">
    <w:abstractNumId w:val="12"/>
  </w:num>
  <w:num w:numId="13" w16cid:durableId="308637944">
    <w:abstractNumId w:val="4"/>
  </w:num>
  <w:num w:numId="14" w16cid:durableId="981739633">
    <w:abstractNumId w:val="3"/>
  </w:num>
  <w:num w:numId="15" w16cid:durableId="1034040027">
    <w:abstractNumId w:val="8"/>
  </w:num>
  <w:num w:numId="16" w16cid:durableId="1589578107">
    <w:abstractNumId w:val="16"/>
  </w:num>
  <w:num w:numId="17" w16cid:durableId="11895655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4FF"/>
    <w:rsid w:val="00015282"/>
    <w:rsid w:val="001457BE"/>
    <w:rsid w:val="0019517B"/>
    <w:rsid w:val="001A50FC"/>
    <w:rsid w:val="001D030F"/>
    <w:rsid w:val="001D4332"/>
    <w:rsid w:val="001E3F7E"/>
    <w:rsid w:val="0020368C"/>
    <w:rsid w:val="00226547"/>
    <w:rsid w:val="00237A67"/>
    <w:rsid w:val="00282460"/>
    <w:rsid w:val="00287E14"/>
    <w:rsid w:val="002E5FA3"/>
    <w:rsid w:val="00353224"/>
    <w:rsid w:val="003F6A22"/>
    <w:rsid w:val="00487D7D"/>
    <w:rsid w:val="00506CBB"/>
    <w:rsid w:val="00616197"/>
    <w:rsid w:val="00672EDE"/>
    <w:rsid w:val="006951E0"/>
    <w:rsid w:val="006D21AA"/>
    <w:rsid w:val="007236FA"/>
    <w:rsid w:val="00770022"/>
    <w:rsid w:val="00850C8A"/>
    <w:rsid w:val="00853871"/>
    <w:rsid w:val="00857D04"/>
    <w:rsid w:val="008851DD"/>
    <w:rsid w:val="00887AED"/>
    <w:rsid w:val="008B6DB3"/>
    <w:rsid w:val="008C291A"/>
    <w:rsid w:val="00907233"/>
    <w:rsid w:val="009A1B4E"/>
    <w:rsid w:val="009A1FF7"/>
    <w:rsid w:val="00A71F7C"/>
    <w:rsid w:val="00AB30F7"/>
    <w:rsid w:val="00AE21C9"/>
    <w:rsid w:val="00B51F22"/>
    <w:rsid w:val="00C36326"/>
    <w:rsid w:val="00C4366D"/>
    <w:rsid w:val="00C75DE0"/>
    <w:rsid w:val="00C8627D"/>
    <w:rsid w:val="00C95207"/>
    <w:rsid w:val="00CA4276"/>
    <w:rsid w:val="00CC3F96"/>
    <w:rsid w:val="00CD17DA"/>
    <w:rsid w:val="00CE53B5"/>
    <w:rsid w:val="00CF1166"/>
    <w:rsid w:val="00D3020C"/>
    <w:rsid w:val="00D93371"/>
    <w:rsid w:val="00DA5815"/>
    <w:rsid w:val="00E90B23"/>
    <w:rsid w:val="00EA654E"/>
    <w:rsid w:val="00EB779C"/>
    <w:rsid w:val="00F238AD"/>
    <w:rsid w:val="00F254FF"/>
    <w:rsid w:val="00F40146"/>
    <w:rsid w:val="00F440F4"/>
    <w:rsid w:val="00FB152B"/>
    <w:rsid w:val="00FC0096"/>
    <w:rsid w:val="02825DFD"/>
    <w:rsid w:val="0592A40E"/>
    <w:rsid w:val="06744ECF"/>
    <w:rsid w:val="0739422C"/>
    <w:rsid w:val="07A8079A"/>
    <w:rsid w:val="0A2FF9E4"/>
    <w:rsid w:val="0BB00BF8"/>
    <w:rsid w:val="0F506F7C"/>
    <w:rsid w:val="0FE774E4"/>
    <w:rsid w:val="1105683A"/>
    <w:rsid w:val="1199A098"/>
    <w:rsid w:val="12086942"/>
    <w:rsid w:val="126DBC21"/>
    <w:rsid w:val="132BEFC7"/>
    <w:rsid w:val="14A9B9E3"/>
    <w:rsid w:val="1533A427"/>
    <w:rsid w:val="1540FB9D"/>
    <w:rsid w:val="17BF2D97"/>
    <w:rsid w:val="1AD6EA22"/>
    <w:rsid w:val="1F47EEB1"/>
    <w:rsid w:val="1FAA5B45"/>
    <w:rsid w:val="202A44B4"/>
    <w:rsid w:val="20A15F74"/>
    <w:rsid w:val="23B2E89F"/>
    <w:rsid w:val="240F089B"/>
    <w:rsid w:val="252DC75C"/>
    <w:rsid w:val="25593147"/>
    <w:rsid w:val="26F501A8"/>
    <w:rsid w:val="27764F18"/>
    <w:rsid w:val="29A01A3E"/>
    <w:rsid w:val="2AC2239C"/>
    <w:rsid w:val="2BB4F7AE"/>
    <w:rsid w:val="2CC4658D"/>
    <w:rsid w:val="2F62C565"/>
    <w:rsid w:val="30FB312F"/>
    <w:rsid w:val="30FE95C6"/>
    <w:rsid w:val="31EEF422"/>
    <w:rsid w:val="344311CB"/>
    <w:rsid w:val="36B79788"/>
    <w:rsid w:val="36C6DA21"/>
    <w:rsid w:val="3C2D51C1"/>
    <w:rsid w:val="3CB9312B"/>
    <w:rsid w:val="3ED99295"/>
    <w:rsid w:val="3FF6E1A0"/>
    <w:rsid w:val="4379A7E6"/>
    <w:rsid w:val="43DF36CC"/>
    <w:rsid w:val="4498D925"/>
    <w:rsid w:val="490B2C07"/>
    <w:rsid w:val="49681C63"/>
    <w:rsid w:val="4AA6FC68"/>
    <w:rsid w:val="4B03ECC4"/>
    <w:rsid w:val="4B2560B9"/>
    <w:rsid w:val="4C8694C8"/>
    <w:rsid w:val="4CE5ED9C"/>
    <w:rsid w:val="4D2D4170"/>
    <w:rsid w:val="4E81BDFD"/>
    <w:rsid w:val="5445CA75"/>
    <w:rsid w:val="549DC218"/>
    <w:rsid w:val="587391EB"/>
    <w:rsid w:val="58BA17AB"/>
    <w:rsid w:val="61CBE312"/>
    <w:rsid w:val="635BDD80"/>
    <w:rsid w:val="642D1F82"/>
    <w:rsid w:val="6698928A"/>
    <w:rsid w:val="6974D111"/>
    <w:rsid w:val="6DBFE48B"/>
    <w:rsid w:val="6E569A43"/>
    <w:rsid w:val="6F127B27"/>
    <w:rsid w:val="6F4E8B1B"/>
    <w:rsid w:val="71683887"/>
    <w:rsid w:val="716914F4"/>
    <w:rsid w:val="730408E8"/>
    <w:rsid w:val="7515BF31"/>
    <w:rsid w:val="774B7936"/>
    <w:rsid w:val="781D4E6E"/>
    <w:rsid w:val="7BCA5C72"/>
    <w:rsid w:val="7CB74BAA"/>
    <w:rsid w:val="7DADF0BA"/>
    <w:rsid w:val="7E3F7E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976183"/>
  <w15:docId w15:val="{9392C0E8-61EF-4E5C-BE47-B33592C26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5"/>
      <w:ind w:left="135"/>
      <w:outlineLvl w:val="0"/>
    </w:pPr>
    <w:rPr>
      <w:sz w:val="30"/>
      <w:szCs w:val="30"/>
    </w:rPr>
  </w:style>
  <w:style w:type="paragraph" w:styleId="Heading2">
    <w:name w:val="heading 2"/>
    <w:basedOn w:val="Normal"/>
    <w:uiPriority w:val="9"/>
    <w:unhideWhenUsed/>
    <w:qFormat/>
    <w:pPr>
      <w:spacing w:before="23"/>
      <w:ind w:left="135"/>
      <w:outlineLvl w:val="1"/>
    </w:pPr>
    <w:rPr>
      <w:sz w:val="26"/>
      <w:szCs w:val="26"/>
    </w:rPr>
  </w:style>
  <w:style w:type="paragraph" w:styleId="Heading3">
    <w:name w:val="heading 3"/>
    <w:basedOn w:val="Normal"/>
    <w:next w:val="Normal"/>
    <w:link w:val="Heading3Char"/>
    <w:uiPriority w:val="9"/>
    <w:unhideWhenUsed/>
    <w:qFormat/>
    <w:rsid w:val="00CC3F96"/>
    <w:pPr>
      <w:keepNext/>
      <w:keepLines/>
      <w:widowControl/>
      <w:autoSpaceDE/>
      <w:autoSpaceDN/>
      <w:spacing w:before="40" w:line="259" w:lineRule="auto"/>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19"/>
      <w:ind w:left="135"/>
    </w:pPr>
    <w:rPr>
      <w:sz w:val="40"/>
      <w:szCs w:val="40"/>
    </w:rPr>
  </w:style>
  <w:style w:type="paragraph" w:styleId="ListParagraph">
    <w:name w:val="List Paragraph"/>
    <w:basedOn w:val="Normal"/>
    <w:uiPriority w:val="1"/>
    <w:qFormat/>
    <w:pPr>
      <w:ind w:left="855" w:hanging="361"/>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9A1B4E"/>
    <w:rPr>
      <w:color w:val="0000FF" w:themeColor="hyperlink"/>
      <w:u w:val="single"/>
    </w:rPr>
  </w:style>
  <w:style w:type="character" w:styleId="UnresolvedMention">
    <w:name w:val="Unresolved Mention"/>
    <w:basedOn w:val="DefaultParagraphFont"/>
    <w:uiPriority w:val="99"/>
    <w:semiHidden/>
    <w:unhideWhenUsed/>
    <w:rsid w:val="009A1B4E"/>
    <w:rPr>
      <w:color w:val="605E5C"/>
      <w:shd w:val="clear" w:color="auto" w:fill="E1DFDD"/>
    </w:rPr>
  </w:style>
  <w:style w:type="character" w:customStyle="1" w:styleId="Heading3Char">
    <w:name w:val="Heading 3 Char"/>
    <w:basedOn w:val="DefaultParagraphFont"/>
    <w:link w:val="Heading3"/>
    <w:uiPriority w:val="9"/>
    <w:rsid w:val="00CC3F96"/>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CC3F96"/>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40146"/>
    <w:pPr>
      <w:tabs>
        <w:tab w:val="center" w:pos="4680"/>
        <w:tab w:val="right" w:pos="9360"/>
      </w:tabs>
    </w:pPr>
  </w:style>
  <w:style w:type="character" w:customStyle="1" w:styleId="HeaderChar">
    <w:name w:val="Header Char"/>
    <w:basedOn w:val="DefaultParagraphFont"/>
    <w:link w:val="Header"/>
    <w:uiPriority w:val="99"/>
    <w:rsid w:val="00F40146"/>
    <w:rPr>
      <w:rFonts w:ascii="Calibri" w:eastAsia="Calibri" w:hAnsi="Calibri" w:cs="Calibri"/>
    </w:rPr>
  </w:style>
  <w:style w:type="paragraph" w:styleId="Footer">
    <w:name w:val="footer"/>
    <w:basedOn w:val="Normal"/>
    <w:link w:val="FooterChar"/>
    <w:uiPriority w:val="99"/>
    <w:unhideWhenUsed/>
    <w:rsid w:val="00F40146"/>
    <w:pPr>
      <w:tabs>
        <w:tab w:val="center" w:pos="4680"/>
        <w:tab w:val="right" w:pos="9360"/>
      </w:tabs>
    </w:pPr>
  </w:style>
  <w:style w:type="character" w:customStyle="1" w:styleId="FooterChar">
    <w:name w:val="Footer Char"/>
    <w:basedOn w:val="DefaultParagraphFont"/>
    <w:link w:val="Footer"/>
    <w:uiPriority w:val="99"/>
    <w:rsid w:val="00F40146"/>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8653583">
      <w:bodyDiv w:val="1"/>
      <w:marLeft w:val="0"/>
      <w:marRight w:val="0"/>
      <w:marTop w:val="0"/>
      <w:marBottom w:val="0"/>
      <w:divBdr>
        <w:top w:val="none" w:sz="0" w:space="0" w:color="auto"/>
        <w:left w:val="none" w:sz="0" w:space="0" w:color="auto"/>
        <w:bottom w:val="none" w:sz="0" w:space="0" w:color="auto"/>
        <w:right w:val="none" w:sz="0" w:space="0" w:color="auto"/>
      </w:divBdr>
    </w:div>
    <w:div w:id="19113859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gateway.ctclink.us/"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ITHelpdesk@skagit.edu"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microsoft.com/office/2020/10/relationships/intelligence" Target="intelligence2.xml"/><Relationship Id="rId20" Type="http://schemas.openxmlformats.org/officeDocument/2006/relationships/image" Target="media/image8.png"/><Relationship Id="rId4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activity xmlns="3e23e4f0-d0b1-4c0e-8b2a-ab18d4a7db0c"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8AEE91989C79A44B60376E20DD31110" ma:contentTypeVersion="13" ma:contentTypeDescription="Create a new document." ma:contentTypeScope="" ma:versionID="e642b1e6bf7eb71c8f0379d62407b8ac">
  <xsd:schema xmlns:xsd="http://www.w3.org/2001/XMLSchema" xmlns:xs="http://www.w3.org/2001/XMLSchema" xmlns:p="http://schemas.microsoft.com/office/2006/metadata/properties" xmlns:ns1="http://schemas.microsoft.com/sharepoint/v3" xmlns:ns3="4555303f-2b62-48e2-aa2c-cee07046f016" xmlns:ns4="3e23e4f0-d0b1-4c0e-8b2a-ab18d4a7db0c" targetNamespace="http://schemas.microsoft.com/office/2006/metadata/properties" ma:root="true" ma:fieldsID="ea3e6e4556ce0b3cba344bc8a329da1c" ns1:_="" ns3:_="" ns4:_="">
    <xsd:import namespace="http://schemas.microsoft.com/sharepoint/v3"/>
    <xsd:import namespace="4555303f-2b62-48e2-aa2c-cee07046f016"/>
    <xsd:import namespace="3e23e4f0-d0b1-4c0e-8b2a-ab18d4a7db0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_activity" minOccurs="0"/>
                <xsd:element ref="ns4:MediaServiceObjectDetectorVersions" minOccurs="0"/>
                <xsd:element ref="ns1:_ip_UnifiedCompliancePolicyProperties" minOccurs="0"/>
                <xsd:element ref="ns1:_ip_UnifiedCompliancePolicyUIAction" minOccurs="0"/>
                <xsd:element ref="ns4:MediaServiceSystem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55303f-2b62-48e2-aa2c-cee07046f01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3e4f0-d0b1-4c0e-8b2a-ab18d4a7db0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_activity" ma:index="13" nillable="true" ma:displayName="_activity" ma:hidden="true" ma:internalName="_activity">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5D1C6E-BEE2-41E7-977E-F906FCFCB129}">
  <ds:schemaRefs>
    <ds:schemaRef ds:uri="http://schemas.microsoft.com/sharepoint/v3/contenttype/forms"/>
  </ds:schemaRefs>
</ds:datastoreItem>
</file>

<file path=customXml/itemProps2.xml><?xml version="1.0" encoding="utf-8"?>
<ds:datastoreItem xmlns:ds="http://schemas.openxmlformats.org/officeDocument/2006/customXml" ds:itemID="{661A7344-4475-4D46-AF49-B5DC1C0E4F95}">
  <ds:schemaRefs>
    <ds:schemaRef ds:uri="http://schemas.openxmlformats.org/officeDocument/2006/bibliography"/>
  </ds:schemaRefs>
</ds:datastoreItem>
</file>

<file path=customXml/itemProps3.xml><?xml version="1.0" encoding="utf-8"?>
<ds:datastoreItem xmlns:ds="http://schemas.openxmlformats.org/officeDocument/2006/customXml" ds:itemID="{4F4C008C-6424-40C4-BA99-D3DD33198859}">
  <ds:schemaRefs>
    <ds:schemaRef ds:uri="http://schemas.microsoft.com/office/2006/metadata/properties"/>
    <ds:schemaRef ds:uri="http://schemas.microsoft.com/office/infopath/2007/PartnerControls"/>
    <ds:schemaRef ds:uri="http://schemas.microsoft.com/sharepoint/v3"/>
    <ds:schemaRef ds:uri="3e23e4f0-d0b1-4c0e-8b2a-ab18d4a7db0c"/>
  </ds:schemaRefs>
</ds:datastoreItem>
</file>

<file path=customXml/itemProps4.xml><?xml version="1.0" encoding="utf-8"?>
<ds:datastoreItem xmlns:ds="http://schemas.openxmlformats.org/officeDocument/2006/customXml" ds:itemID="{6912050D-C566-44E8-8869-2B9B86AFFF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555303f-2b62-48e2-aa2c-cee07046f016"/>
    <ds:schemaRef ds:uri="3e23e4f0-d0b1-4c0e-8b2a-ab18d4a7db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15</Pages>
  <Words>1794</Words>
  <Characters>8813</Characters>
  <Application>Microsoft Office Word</Application>
  <DocSecurity>0</DocSecurity>
  <Lines>225</Lines>
  <Paragraphs>123</Paragraphs>
  <ScaleCrop>false</ScaleCrop>
  <Company/>
  <LinksUpToDate>false</LinksUpToDate>
  <CharactersWithSpaces>10484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Create an Expense Report: Travel-Related Expenses</dc:title>
  <dc:creator>Kari Coglon Cantey</dc:creator>
  <cp:lastModifiedBy>Miranda Brown</cp:lastModifiedBy>
  <cp:revision>14</cp:revision>
  <dcterms:created xsi:type="dcterms:W3CDTF">2025-11-04T19:14:00Z</dcterms:created>
  <dcterms:modified xsi:type="dcterms:W3CDTF">2025-11-04T19:24:00Z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2021-08-19T00:00:00Z</vt:filetime>
  </property>
  <property fmtid="{D5CDD505-2E9C-101B-9397-08002B2CF9AE}" pid="3" name="Creator">
    <vt:lpwstr>Microsoft Word</vt:lpwstr>
  </property>
  <property fmtid="{D5CDD505-2E9C-101B-9397-08002B2CF9AE}" pid="4" name="LastSaved">
    <vt:filetime>2022-04-20T00:00:00Z</vt:filetime>
  </property>
  <property fmtid="{D5CDD505-2E9C-101B-9397-08002B2CF9AE}" pid="5" name="ContentTypeId">
    <vt:lpwstr>0x010100D8AEE91989C79A44B60376E20DD31110</vt:lpwstr>
  </property>
  <property fmtid="{D5CDD505-2E9C-101B-9397-08002B2CF9AE}" pid="6" name="_dlc_DocIdItemGuid">
    <vt:lpwstr>22776efc-7fb4-41f0-b022-d27c748f573a</vt:lpwstr>
  </property>
</Properties>
</file>